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F3A028" w14:textId="77777777" w:rsidR="00282680" w:rsidRDefault="00282680">
      <w:pPr>
        <w:rPr>
          <w:rFonts w:ascii="Inter" w:eastAsia="Inter" w:hAnsi="Inter" w:cs="Inter"/>
          <w:b/>
          <w:color w:val="28A98C"/>
          <w:sz w:val="48"/>
          <w:szCs w:val="48"/>
        </w:rPr>
      </w:pPr>
    </w:p>
    <w:p w14:paraId="4C5411D8" w14:textId="77777777" w:rsidR="00282680" w:rsidRDefault="009744C0">
      <w:pPr>
        <w:rPr>
          <w:rFonts w:ascii="Inter" w:eastAsia="Inter" w:hAnsi="Inter" w:cs="Inter"/>
          <w:color w:val="28A98C"/>
          <w:sz w:val="60"/>
          <w:szCs w:val="60"/>
        </w:rPr>
      </w:pPr>
      <w:r>
        <w:rPr>
          <w:rFonts w:ascii="Inter" w:eastAsia="Inter" w:hAnsi="Inter" w:cs="Inter"/>
          <w:b/>
          <w:color w:val="28A98C"/>
          <w:sz w:val="60"/>
          <w:szCs w:val="60"/>
        </w:rPr>
        <w:t>Reflexión sobre los Objetivos Laudato Si'</w:t>
      </w:r>
    </w:p>
    <w:p w14:paraId="503D7A49" w14:textId="77777777" w:rsidR="00282680" w:rsidRDefault="00282680">
      <w:pPr>
        <w:rPr>
          <w:rFonts w:ascii="Inter" w:eastAsia="Inter" w:hAnsi="Inter" w:cs="Inter"/>
          <w:color w:val="404040"/>
        </w:rPr>
      </w:pPr>
    </w:p>
    <w:p w14:paraId="61893528" w14:textId="77777777" w:rsidR="00282680" w:rsidRDefault="009744C0">
      <w:pPr>
        <w:rPr>
          <w:rFonts w:ascii="Inter" w:eastAsia="Inter" w:hAnsi="Inter" w:cs="Inter"/>
          <w:color w:val="28A98C"/>
          <w:sz w:val="28"/>
          <w:szCs w:val="28"/>
        </w:rPr>
      </w:pPr>
      <w:r>
        <w:rPr>
          <w:rFonts w:ascii="Inter" w:eastAsia="Inter" w:hAnsi="Inter" w:cs="Inter"/>
          <w:color w:val="28A98C"/>
          <w:sz w:val="28"/>
          <w:szCs w:val="28"/>
        </w:rPr>
        <w:t>Te invitamos a crear un breve documento o vídeo de reflexión que explique cómo tus valores e identidad únicos están conectados con los Objetivos Laudato Si' y subirlo a la Plataforma de Acción Laudato Si'.</w:t>
      </w:r>
    </w:p>
    <w:p w14:paraId="67C93C49" w14:textId="77777777" w:rsidR="00282680" w:rsidRDefault="00282680">
      <w:pPr>
        <w:rPr>
          <w:rFonts w:ascii="Inter" w:eastAsia="Inter" w:hAnsi="Inter" w:cs="Inter"/>
          <w:color w:val="28A98C"/>
          <w:sz w:val="28"/>
          <w:szCs w:val="28"/>
        </w:rPr>
      </w:pPr>
    </w:p>
    <w:p w14:paraId="2E1AA6EB" w14:textId="77777777" w:rsidR="00282680" w:rsidRDefault="009744C0">
      <w:pPr>
        <w:rPr>
          <w:rFonts w:ascii="Inter" w:eastAsia="Inter" w:hAnsi="Inter" w:cs="Inter"/>
          <w:color w:val="28A98C"/>
          <w:sz w:val="28"/>
          <w:szCs w:val="28"/>
        </w:rPr>
      </w:pPr>
      <w:r>
        <w:rPr>
          <w:rFonts w:ascii="Inter" w:eastAsia="Inter" w:hAnsi="Inter" w:cs="Inter"/>
          <w:color w:val="28A98C"/>
          <w:sz w:val="28"/>
          <w:szCs w:val="28"/>
        </w:rPr>
        <w:t>Puedes utilizar esta plantilla para crear tu reflexión, o puedes utilizar tu propio formato para llevar a cabo tu reflexión de la manera que sea más significativa para ti.</w:t>
      </w:r>
    </w:p>
    <w:p w14:paraId="4F825C83" w14:textId="77777777" w:rsidR="00282680" w:rsidRDefault="00282680">
      <w:pPr>
        <w:rPr>
          <w:rFonts w:ascii="Inter" w:eastAsia="Inter" w:hAnsi="Inter" w:cs="Inter"/>
          <w:color w:val="28A98C"/>
          <w:sz w:val="28"/>
          <w:szCs w:val="28"/>
        </w:rPr>
      </w:pPr>
    </w:p>
    <w:p w14:paraId="5723F0F2" w14:textId="77777777" w:rsidR="00282680" w:rsidRDefault="009744C0">
      <w:pPr>
        <w:rPr>
          <w:color w:val="28A98C"/>
          <w:sz w:val="28"/>
          <w:szCs w:val="28"/>
        </w:rPr>
      </w:pPr>
      <w:r>
        <w:rPr>
          <w:rFonts w:ascii="Inter" w:eastAsia="Inter" w:hAnsi="Inter" w:cs="Inter"/>
          <w:color w:val="28A98C"/>
          <w:sz w:val="28"/>
          <w:szCs w:val="28"/>
        </w:rPr>
        <w:t>Por favor, no dudes en responder a estas preguntas para ayudarte a desarrollar tu r</w:t>
      </w:r>
      <w:r>
        <w:rPr>
          <w:rFonts w:ascii="Inter" w:eastAsia="Inter" w:hAnsi="Inter" w:cs="Inter"/>
          <w:color w:val="28A98C"/>
          <w:sz w:val="28"/>
          <w:szCs w:val="28"/>
        </w:rPr>
        <w:t>eflexión.</w:t>
      </w:r>
    </w:p>
    <w:p w14:paraId="18DF4836" w14:textId="77777777" w:rsidR="00282680" w:rsidRDefault="00282680"/>
    <w:p w14:paraId="48E2005B" w14:textId="77777777" w:rsidR="00282680" w:rsidRDefault="009744C0">
      <w:r>
        <w:pict w14:anchorId="10633AB7">
          <v:rect id="_x0000_i1025" style="width:0;height:1.5pt" o:hralign="center" o:hrstd="t" o:hr="t" fillcolor="#a0a0a0" stroked="f"/>
        </w:pict>
      </w:r>
    </w:p>
    <w:p w14:paraId="21347A81" w14:textId="77777777" w:rsidR="00282680" w:rsidRDefault="00282680"/>
    <w:p w14:paraId="0D0D2EF6" w14:textId="4AD94DA0" w:rsidR="00282680" w:rsidRPr="003C0D78" w:rsidRDefault="009744C0">
      <w:pPr>
        <w:numPr>
          <w:ilvl w:val="0"/>
          <w:numId w:val="6"/>
        </w:numPr>
        <w:rPr>
          <w:sz w:val="28"/>
          <w:szCs w:val="28"/>
        </w:rPr>
      </w:pPr>
      <w:r>
        <w:rPr>
          <w:rFonts w:ascii="Inter Medium" w:eastAsia="Inter Medium" w:hAnsi="Inter Medium" w:cs="Inter Medium"/>
          <w:sz w:val="28"/>
          <w:szCs w:val="28"/>
        </w:rPr>
        <w:t xml:space="preserve">Revisa los Objetivos Laudato Si’ </w:t>
      </w:r>
      <w:hyperlink r:id="rId8">
        <w:r>
          <w:rPr>
            <w:rFonts w:ascii="Inter" w:eastAsia="Inter" w:hAnsi="Inter" w:cs="Inter"/>
            <w:color w:val="28A98C"/>
            <w:sz w:val="28"/>
            <w:szCs w:val="28"/>
            <w:u w:val="single"/>
          </w:rPr>
          <w:t>aquí</w:t>
        </w:r>
      </w:hyperlink>
      <w:r>
        <w:rPr>
          <w:rFonts w:ascii="Inter" w:eastAsia="Inter" w:hAnsi="Inter" w:cs="Inter"/>
          <w:color w:val="28A98C"/>
          <w:sz w:val="28"/>
          <w:szCs w:val="28"/>
        </w:rPr>
        <w:t xml:space="preserve"> </w:t>
      </w:r>
      <w:r>
        <w:rPr>
          <w:rFonts w:ascii="Inter Medium" w:eastAsia="Inter Medium" w:hAnsi="Inter Medium" w:cs="Inter Medium"/>
          <w:sz w:val="28"/>
          <w:szCs w:val="28"/>
        </w:rPr>
        <w:t>¿Cómo te inspiran?</w:t>
      </w:r>
    </w:p>
    <w:p w14:paraId="0D83C061" w14:textId="12780722" w:rsidR="003C0D78" w:rsidRDefault="003C0D78" w:rsidP="003C0D78">
      <w:pPr>
        <w:rPr>
          <w:rFonts w:ascii="Inter Medium" w:eastAsia="Inter Medium" w:hAnsi="Inter Medium" w:cs="Inter Medium"/>
          <w:sz w:val="28"/>
          <w:szCs w:val="28"/>
        </w:rPr>
      </w:pPr>
    </w:p>
    <w:p w14:paraId="488209A9" w14:textId="77777777" w:rsidR="003C0D78" w:rsidRPr="00F15AAD" w:rsidRDefault="003C0D78" w:rsidP="003C0D78">
      <w:pPr>
        <w:jc w:val="both"/>
        <w:rPr>
          <w:rFonts w:asciiTheme="majorHAnsi" w:eastAsia="Inter Medium" w:hAnsiTheme="majorHAnsi" w:cstheme="majorHAnsi"/>
          <w:b/>
        </w:rPr>
      </w:pPr>
      <w:r w:rsidRPr="00F15AAD">
        <w:rPr>
          <w:rFonts w:asciiTheme="majorHAnsi" w:eastAsia="Inter Medium" w:hAnsiTheme="majorHAnsi" w:cstheme="majorHAnsi"/>
          <w:b/>
        </w:rPr>
        <w:t xml:space="preserve">1. La Respuesta al Clamor de la Tierra: </w:t>
      </w:r>
    </w:p>
    <w:p w14:paraId="3FB983FE" w14:textId="0F152D4C" w:rsidR="003C0D78" w:rsidRPr="00574F56" w:rsidRDefault="003C0D78" w:rsidP="003C0D78">
      <w:pPr>
        <w:jc w:val="both"/>
        <w:rPr>
          <w:rFonts w:asciiTheme="majorHAnsi" w:eastAsia="Inter Medium" w:hAnsiTheme="majorHAnsi" w:cstheme="majorHAnsi"/>
          <w:i/>
        </w:rPr>
      </w:pPr>
      <w:r>
        <w:rPr>
          <w:rFonts w:asciiTheme="majorHAnsi" w:eastAsia="Inter Medium" w:hAnsiTheme="majorHAnsi" w:cstheme="majorHAnsi"/>
          <w:i/>
        </w:rPr>
        <w:t xml:space="preserve">Nos mueven a realizar acciones que permitan disminuir el impacto de la crisis ambiental. </w:t>
      </w:r>
      <w:r w:rsidRPr="00574F56">
        <w:rPr>
          <w:rFonts w:asciiTheme="majorHAnsi" w:eastAsia="Inter Medium" w:hAnsiTheme="majorHAnsi" w:cstheme="majorHAnsi"/>
          <w:i/>
        </w:rPr>
        <w:t>A</w:t>
      </w:r>
      <w:r>
        <w:rPr>
          <w:rFonts w:asciiTheme="majorHAnsi" w:eastAsia="Inter Medium" w:hAnsiTheme="majorHAnsi" w:cstheme="majorHAnsi"/>
          <w:i/>
        </w:rPr>
        <w:t xml:space="preserve"> continuar promoviendo la </w:t>
      </w:r>
      <w:r w:rsidRPr="00574F56">
        <w:rPr>
          <w:rFonts w:asciiTheme="majorHAnsi" w:eastAsia="Inter Medium" w:hAnsiTheme="majorHAnsi" w:cstheme="majorHAnsi"/>
          <w:i/>
        </w:rPr>
        <w:t>reforesta</w:t>
      </w:r>
      <w:r>
        <w:rPr>
          <w:rFonts w:asciiTheme="majorHAnsi" w:eastAsia="Inter Medium" w:hAnsiTheme="majorHAnsi" w:cstheme="majorHAnsi"/>
          <w:i/>
        </w:rPr>
        <w:t xml:space="preserve">ción, </w:t>
      </w:r>
      <w:r w:rsidRPr="00574F56">
        <w:rPr>
          <w:rFonts w:asciiTheme="majorHAnsi" w:eastAsia="Inter Medium" w:hAnsiTheme="majorHAnsi" w:cstheme="majorHAnsi"/>
          <w:i/>
        </w:rPr>
        <w:t>cuida</w:t>
      </w:r>
      <w:r>
        <w:rPr>
          <w:rFonts w:asciiTheme="majorHAnsi" w:eastAsia="Inter Medium" w:hAnsiTheme="majorHAnsi" w:cstheme="majorHAnsi"/>
          <w:i/>
        </w:rPr>
        <w:t>do de</w:t>
      </w:r>
      <w:r w:rsidRPr="00574F56">
        <w:rPr>
          <w:rFonts w:asciiTheme="majorHAnsi" w:eastAsia="Inter Medium" w:hAnsiTheme="majorHAnsi" w:cstheme="majorHAnsi"/>
          <w:i/>
        </w:rPr>
        <w:t xml:space="preserve"> las </w:t>
      </w:r>
      <w:r>
        <w:rPr>
          <w:rFonts w:asciiTheme="majorHAnsi" w:eastAsia="Inter Medium" w:hAnsiTheme="majorHAnsi" w:cstheme="majorHAnsi"/>
          <w:i/>
        </w:rPr>
        <w:t>micro</w:t>
      </w:r>
      <w:r w:rsidRPr="00574F56">
        <w:rPr>
          <w:rFonts w:asciiTheme="majorHAnsi" w:eastAsia="Inter Medium" w:hAnsiTheme="majorHAnsi" w:cstheme="majorHAnsi"/>
          <w:i/>
        </w:rPr>
        <w:t>cuencas, a no realizar quemas en las montañas</w:t>
      </w:r>
      <w:r>
        <w:rPr>
          <w:rFonts w:asciiTheme="majorHAnsi" w:eastAsia="Inter Medium" w:hAnsiTheme="majorHAnsi" w:cstheme="majorHAnsi"/>
          <w:i/>
        </w:rPr>
        <w:t>, no solo desde un sentido ecologista o activista, sino desde un sentido más profu</w:t>
      </w:r>
      <w:r>
        <w:rPr>
          <w:rFonts w:asciiTheme="majorHAnsi" w:eastAsia="Inter Medium" w:hAnsiTheme="majorHAnsi" w:cstheme="majorHAnsi"/>
          <w:i/>
        </w:rPr>
        <w:t>ndo, sintiéndonos parte de ella y comprometidos desde nuestro quehacer de cristianos.</w:t>
      </w:r>
    </w:p>
    <w:p w14:paraId="4B097AD1" w14:textId="77777777" w:rsidR="003C0D78" w:rsidRDefault="003C0D78" w:rsidP="003C0D78">
      <w:pPr>
        <w:jc w:val="both"/>
        <w:rPr>
          <w:rFonts w:asciiTheme="majorHAnsi" w:eastAsia="Inter Medium" w:hAnsiTheme="majorHAnsi" w:cstheme="majorHAnsi"/>
          <w:b/>
        </w:rPr>
      </w:pPr>
      <w:r w:rsidRPr="00F15AAD">
        <w:rPr>
          <w:rFonts w:asciiTheme="majorHAnsi" w:eastAsia="Inter Medium" w:hAnsiTheme="majorHAnsi" w:cstheme="majorHAnsi"/>
          <w:b/>
        </w:rPr>
        <w:t xml:space="preserve">2. La Respuesta al Clamor de los Pobres: </w:t>
      </w:r>
    </w:p>
    <w:p w14:paraId="45B99212" w14:textId="77777777" w:rsidR="003C0D78" w:rsidRPr="00145259" w:rsidRDefault="003C0D78" w:rsidP="003C0D78">
      <w:pPr>
        <w:jc w:val="both"/>
        <w:rPr>
          <w:rFonts w:asciiTheme="majorHAnsi" w:eastAsia="Inter Medium" w:hAnsiTheme="majorHAnsi" w:cstheme="majorHAnsi"/>
        </w:rPr>
      </w:pPr>
      <w:r w:rsidRPr="00B9692B">
        <w:rPr>
          <w:rFonts w:asciiTheme="majorHAnsi" w:eastAsia="Inter Medium" w:hAnsiTheme="majorHAnsi" w:cstheme="majorHAnsi"/>
          <w:i/>
        </w:rPr>
        <w:t xml:space="preserve">A promover acciones de incidencia para la construcción de políticas públicas en favor del cuidado de la naturaleza y los menos favorecidos. </w:t>
      </w:r>
    </w:p>
    <w:p w14:paraId="7B2596D3" w14:textId="77777777" w:rsidR="003C0D78" w:rsidRDefault="003C0D78" w:rsidP="003C0D78">
      <w:pPr>
        <w:jc w:val="both"/>
        <w:rPr>
          <w:rFonts w:asciiTheme="majorHAnsi" w:eastAsia="Inter Medium" w:hAnsiTheme="majorHAnsi" w:cstheme="majorHAnsi"/>
          <w:b/>
        </w:rPr>
      </w:pPr>
      <w:r w:rsidRPr="00F15AAD">
        <w:rPr>
          <w:rFonts w:asciiTheme="majorHAnsi" w:eastAsia="Inter Medium" w:hAnsiTheme="majorHAnsi" w:cstheme="majorHAnsi"/>
          <w:b/>
        </w:rPr>
        <w:t xml:space="preserve">3. La Economía Ecológica: </w:t>
      </w:r>
    </w:p>
    <w:p w14:paraId="6C181822" w14:textId="77777777" w:rsidR="003C0D78" w:rsidRPr="00145259" w:rsidRDefault="003C0D78" w:rsidP="003C0D78">
      <w:pPr>
        <w:jc w:val="both"/>
        <w:rPr>
          <w:rFonts w:asciiTheme="majorHAnsi" w:eastAsia="Inter Medium" w:hAnsiTheme="majorHAnsi" w:cstheme="majorHAnsi"/>
        </w:rPr>
      </w:pPr>
      <w:r w:rsidRPr="0006550A">
        <w:rPr>
          <w:rFonts w:asciiTheme="majorHAnsi" w:eastAsia="Inter Medium" w:hAnsiTheme="majorHAnsi" w:cstheme="majorHAnsi"/>
          <w:i/>
        </w:rPr>
        <w:t xml:space="preserve">A </w:t>
      </w:r>
      <w:r>
        <w:rPr>
          <w:rFonts w:asciiTheme="majorHAnsi" w:eastAsia="Inter Medium" w:hAnsiTheme="majorHAnsi" w:cstheme="majorHAnsi"/>
          <w:i/>
        </w:rPr>
        <w:t>evitar la acumulación</w:t>
      </w:r>
      <w:r w:rsidRPr="0006550A">
        <w:rPr>
          <w:rFonts w:asciiTheme="majorHAnsi" w:eastAsia="Inter Medium" w:hAnsiTheme="majorHAnsi" w:cstheme="majorHAnsi"/>
          <w:i/>
        </w:rPr>
        <w:t xml:space="preserve">, el descarte de la comida, </w:t>
      </w:r>
      <w:r>
        <w:rPr>
          <w:rFonts w:asciiTheme="majorHAnsi" w:eastAsia="Inter Medium" w:hAnsiTheme="majorHAnsi" w:cstheme="majorHAnsi"/>
          <w:i/>
        </w:rPr>
        <w:t>de los bienes materiales, de las mismas personas al considerarlas muchas veces objetos</w:t>
      </w:r>
      <w:r w:rsidRPr="0006550A">
        <w:rPr>
          <w:rFonts w:asciiTheme="majorHAnsi" w:eastAsia="Inter Medium" w:hAnsiTheme="majorHAnsi" w:cstheme="majorHAnsi"/>
          <w:i/>
        </w:rPr>
        <w:t>. A Promover la solidaridad y la sinodalidad</w:t>
      </w:r>
      <w:r>
        <w:rPr>
          <w:rFonts w:asciiTheme="majorHAnsi" w:eastAsia="Inter Medium" w:hAnsiTheme="majorHAnsi" w:cstheme="majorHAnsi"/>
        </w:rPr>
        <w:t xml:space="preserve">, </w:t>
      </w:r>
      <w:r w:rsidRPr="00B9692B">
        <w:rPr>
          <w:rFonts w:asciiTheme="majorHAnsi" w:eastAsia="Inter Medium" w:hAnsiTheme="majorHAnsi" w:cstheme="majorHAnsi"/>
          <w:i/>
        </w:rPr>
        <w:t>el recon</w:t>
      </w:r>
      <w:r>
        <w:rPr>
          <w:rFonts w:asciiTheme="majorHAnsi" w:eastAsia="Inter Medium" w:hAnsiTheme="majorHAnsi" w:cstheme="majorHAnsi"/>
          <w:i/>
        </w:rPr>
        <w:t>ocimiento de la dignidad humana, el valor de los otros.</w:t>
      </w:r>
    </w:p>
    <w:p w14:paraId="7362B760" w14:textId="77777777" w:rsidR="003C0D78" w:rsidRDefault="003C0D78" w:rsidP="003C0D78">
      <w:pPr>
        <w:jc w:val="both"/>
        <w:rPr>
          <w:rFonts w:asciiTheme="majorHAnsi" w:eastAsia="Inter Medium" w:hAnsiTheme="majorHAnsi" w:cstheme="majorHAnsi"/>
        </w:rPr>
      </w:pPr>
      <w:r w:rsidRPr="00F15AAD">
        <w:rPr>
          <w:rFonts w:asciiTheme="majorHAnsi" w:eastAsia="Inter Medium" w:hAnsiTheme="majorHAnsi" w:cstheme="majorHAnsi"/>
          <w:b/>
        </w:rPr>
        <w:t>4. La Adopción de Estilos de Vida Sostenibles</w:t>
      </w:r>
      <w:r>
        <w:rPr>
          <w:rFonts w:asciiTheme="majorHAnsi" w:eastAsia="Inter Medium" w:hAnsiTheme="majorHAnsi" w:cstheme="majorHAnsi"/>
        </w:rPr>
        <w:t xml:space="preserve">: </w:t>
      </w:r>
    </w:p>
    <w:p w14:paraId="2D21D4CA" w14:textId="77777777" w:rsidR="003C0D78" w:rsidRDefault="003C0D78" w:rsidP="003C0D78">
      <w:pPr>
        <w:jc w:val="both"/>
        <w:rPr>
          <w:rFonts w:asciiTheme="majorHAnsi" w:eastAsia="Inter Medium" w:hAnsiTheme="majorHAnsi" w:cstheme="majorHAnsi"/>
        </w:rPr>
      </w:pPr>
      <w:r w:rsidRPr="00360F23">
        <w:rPr>
          <w:rFonts w:asciiTheme="majorHAnsi" w:eastAsia="Inter Medium" w:hAnsiTheme="majorHAnsi" w:cstheme="majorHAnsi"/>
          <w:i/>
        </w:rPr>
        <w:t>A la necesidad de concientizar sobre la producción limpia y solidaria, no solo con el fin de productividad. Promover los cultivos diversificados</w:t>
      </w:r>
      <w:r>
        <w:rPr>
          <w:rFonts w:asciiTheme="majorHAnsi" w:eastAsia="Inter Medium" w:hAnsiTheme="majorHAnsi" w:cstheme="majorHAnsi"/>
        </w:rPr>
        <w:t xml:space="preserve">. </w:t>
      </w:r>
    </w:p>
    <w:p w14:paraId="05ED070D" w14:textId="77777777" w:rsidR="003C0D78" w:rsidRDefault="003C0D78" w:rsidP="003C0D78">
      <w:pPr>
        <w:jc w:val="both"/>
        <w:rPr>
          <w:rFonts w:asciiTheme="majorHAnsi" w:eastAsia="Inter Medium" w:hAnsiTheme="majorHAnsi" w:cstheme="majorHAnsi"/>
        </w:rPr>
      </w:pPr>
      <w:r w:rsidRPr="00574F56">
        <w:rPr>
          <w:rFonts w:asciiTheme="majorHAnsi" w:eastAsia="Inter Medium" w:hAnsiTheme="majorHAnsi" w:cstheme="majorHAnsi"/>
          <w:i/>
        </w:rPr>
        <w:t>A reducir, reutilizar, reparar, usar de manera consiente las cosas para</w:t>
      </w:r>
      <w:r>
        <w:rPr>
          <w:rFonts w:asciiTheme="majorHAnsi" w:eastAsia="Inter Medium" w:hAnsiTheme="majorHAnsi" w:cstheme="majorHAnsi"/>
          <w:i/>
        </w:rPr>
        <w:t xml:space="preserve"> no descartar. A aplicar o poner en práctica el consumo responsable, la austeridad.</w:t>
      </w:r>
    </w:p>
    <w:p w14:paraId="71344401" w14:textId="77777777" w:rsidR="003C0D78" w:rsidRPr="00F15AAD" w:rsidRDefault="003C0D78" w:rsidP="003C0D78">
      <w:pPr>
        <w:jc w:val="both"/>
        <w:rPr>
          <w:rFonts w:asciiTheme="majorHAnsi" w:eastAsia="Inter Medium" w:hAnsiTheme="majorHAnsi" w:cstheme="majorHAnsi"/>
          <w:b/>
        </w:rPr>
      </w:pPr>
      <w:r w:rsidRPr="00F15AAD">
        <w:rPr>
          <w:rFonts w:asciiTheme="majorHAnsi" w:eastAsia="Inter Medium" w:hAnsiTheme="majorHAnsi" w:cstheme="majorHAnsi"/>
          <w:b/>
        </w:rPr>
        <w:t xml:space="preserve">5. La Educación Ecológica: </w:t>
      </w:r>
    </w:p>
    <w:p w14:paraId="7D21C2BC" w14:textId="77777777" w:rsidR="003C0D78" w:rsidRPr="000D7E11" w:rsidRDefault="003C0D78" w:rsidP="003C0D78">
      <w:pPr>
        <w:jc w:val="both"/>
        <w:rPr>
          <w:rFonts w:asciiTheme="majorHAnsi" w:eastAsia="Inter Medium" w:hAnsiTheme="majorHAnsi" w:cstheme="majorHAnsi"/>
          <w:i/>
        </w:rPr>
      </w:pPr>
      <w:r w:rsidRPr="000D7E11">
        <w:rPr>
          <w:rFonts w:asciiTheme="majorHAnsi" w:eastAsia="Inter Medium" w:hAnsiTheme="majorHAnsi" w:cstheme="majorHAnsi"/>
          <w:i/>
        </w:rPr>
        <w:t>A la necesidad de poner en práctica lo aprendido en este curso, y crear conciencia en las generaciones jóvenes. A articular acciones con Instituciones educativas, catequesis, etc.</w:t>
      </w:r>
    </w:p>
    <w:p w14:paraId="1338A78D" w14:textId="77777777" w:rsidR="003C0D78" w:rsidRPr="00F15AAD" w:rsidRDefault="003C0D78" w:rsidP="003C0D78">
      <w:pPr>
        <w:jc w:val="both"/>
        <w:rPr>
          <w:rFonts w:asciiTheme="majorHAnsi" w:eastAsia="Inter Medium" w:hAnsiTheme="majorHAnsi" w:cstheme="majorHAnsi"/>
          <w:b/>
        </w:rPr>
      </w:pPr>
      <w:r w:rsidRPr="00F15AAD">
        <w:rPr>
          <w:rFonts w:asciiTheme="majorHAnsi" w:eastAsia="Inter Medium" w:hAnsiTheme="majorHAnsi" w:cstheme="majorHAnsi"/>
          <w:b/>
        </w:rPr>
        <w:t>6. La Espiritualidad Ecológica:</w:t>
      </w:r>
    </w:p>
    <w:p w14:paraId="7F808C6F" w14:textId="77777777" w:rsidR="003C0D78" w:rsidRPr="0006550A" w:rsidRDefault="003C0D78" w:rsidP="003C0D78">
      <w:pPr>
        <w:jc w:val="both"/>
        <w:rPr>
          <w:rFonts w:asciiTheme="majorHAnsi" w:eastAsia="Inter Medium" w:hAnsiTheme="majorHAnsi" w:cstheme="majorHAnsi"/>
          <w:i/>
        </w:rPr>
      </w:pPr>
      <w:r w:rsidRPr="0006550A">
        <w:rPr>
          <w:rFonts w:asciiTheme="majorHAnsi" w:eastAsia="Inter Medium" w:hAnsiTheme="majorHAnsi" w:cstheme="majorHAnsi"/>
          <w:i/>
        </w:rPr>
        <w:lastRenderedPageBreak/>
        <w:t>Genera inspiración en Francisco en relación al respeto</w:t>
      </w:r>
      <w:r>
        <w:rPr>
          <w:rFonts w:asciiTheme="majorHAnsi" w:eastAsia="Inter Medium" w:hAnsiTheme="majorHAnsi" w:cstheme="majorHAnsi"/>
          <w:i/>
        </w:rPr>
        <w:t xml:space="preserve"> hacia la naturaleza. Fortalecer la conexión con el Dios creador.</w:t>
      </w:r>
    </w:p>
    <w:p w14:paraId="019871B8" w14:textId="77777777" w:rsidR="003C0D78" w:rsidRPr="0098444D" w:rsidRDefault="003C0D78" w:rsidP="003C0D78">
      <w:pPr>
        <w:jc w:val="both"/>
        <w:rPr>
          <w:rFonts w:asciiTheme="majorHAnsi" w:eastAsia="Inter Medium" w:hAnsiTheme="majorHAnsi" w:cstheme="majorHAnsi"/>
          <w:b/>
        </w:rPr>
      </w:pPr>
      <w:r w:rsidRPr="0098444D">
        <w:rPr>
          <w:rFonts w:asciiTheme="majorHAnsi" w:eastAsia="Inter Medium" w:hAnsiTheme="majorHAnsi" w:cstheme="majorHAnsi"/>
          <w:b/>
        </w:rPr>
        <w:t xml:space="preserve">7. La resiliencia y el empoderamiento de la comunidad: </w:t>
      </w:r>
    </w:p>
    <w:p w14:paraId="504F48D4" w14:textId="77777777" w:rsidR="003C0D78" w:rsidRDefault="003C0D78" w:rsidP="003C0D78">
      <w:pPr>
        <w:jc w:val="both"/>
        <w:rPr>
          <w:rFonts w:asciiTheme="majorHAnsi" w:eastAsia="Inter Medium" w:hAnsiTheme="majorHAnsi" w:cstheme="majorHAnsi"/>
          <w:i/>
        </w:rPr>
      </w:pPr>
      <w:r>
        <w:rPr>
          <w:rFonts w:asciiTheme="majorHAnsi" w:eastAsia="Inter Medium" w:hAnsiTheme="majorHAnsi" w:cstheme="majorHAnsi"/>
          <w:i/>
        </w:rPr>
        <w:t>Promover la e</w:t>
      </w:r>
      <w:r w:rsidRPr="008F3F80">
        <w:rPr>
          <w:rFonts w:asciiTheme="majorHAnsi" w:eastAsia="Inter Medium" w:hAnsiTheme="majorHAnsi" w:cstheme="majorHAnsi"/>
          <w:i/>
        </w:rPr>
        <w:t xml:space="preserve">speranza en la trasformación </w:t>
      </w:r>
      <w:r>
        <w:rPr>
          <w:rFonts w:asciiTheme="majorHAnsi" w:eastAsia="Inter Medium" w:hAnsiTheme="majorHAnsi" w:cstheme="majorHAnsi"/>
          <w:i/>
        </w:rPr>
        <w:t xml:space="preserve">de la sociedad, de las comunidades, aún </w:t>
      </w:r>
      <w:r w:rsidRPr="008F3F80">
        <w:rPr>
          <w:rFonts w:asciiTheme="majorHAnsi" w:eastAsia="Inter Medium" w:hAnsiTheme="majorHAnsi" w:cstheme="majorHAnsi"/>
          <w:i/>
        </w:rPr>
        <w:t>a partir de la</w:t>
      </w:r>
      <w:r>
        <w:rPr>
          <w:rFonts w:asciiTheme="majorHAnsi" w:eastAsia="Inter Medium" w:hAnsiTheme="majorHAnsi" w:cstheme="majorHAnsi"/>
          <w:i/>
        </w:rPr>
        <w:t>s</w:t>
      </w:r>
      <w:r w:rsidRPr="008F3F80">
        <w:rPr>
          <w:rFonts w:asciiTheme="majorHAnsi" w:eastAsia="Inter Medium" w:hAnsiTheme="majorHAnsi" w:cstheme="majorHAnsi"/>
          <w:i/>
        </w:rPr>
        <w:t xml:space="preserve"> experiencia</w:t>
      </w:r>
      <w:r>
        <w:rPr>
          <w:rFonts w:asciiTheme="majorHAnsi" w:eastAsia="Inter Medium" w:hAnsiTheme="majorHAnsi" w:cstheme="majorHAnsi"/>
          <w:i/>
        </w:rPr>
        <w:t xml:space="preserve">s difíciles generadas por el cambio climático. Volver a construir. </w:t>
      </w:r>
    </w:p>
    <w:p w14:paraId="0CA9D492" w14:textId="77777777" w:rsidR="003C0D78" w:rsidRPr="008F3F80" w:rsidRDefault="003C0D78" w:rsidP="003C0D78">
      <w:pPr>
        <w:jc w:val="both"/>
        <w:rPr>
          <w:rFonts w:asciiTheme="majorHAnsi" w:eastAsia="Inter Medium" w:hAnsiTheme="majorHAnsi" w:cstheme="majorHAnsi"/>
          <w:i/>
        </w:rPr>
      </w:pPr>
      <w:r>
        <w:rPr>
          <w:rFonts w:asciiTheme="majorHAnsi" w:eastAsia="Inter Medium" w:hAnsiTheme="majorHAnsi" w:cstheme="majorHAnsi"/>
          <w:i/>
        </w:rPr>
        <w:t>Fortalecer capacidades organizativas que promuevan el cuidado de sí mismas y de su entorno, su territorio.</w:t>
      </w:r>
    </w:p>
    <w:p w14:paraId="4DCF55AE" w14:textId="77777777" w:rsidR="00282680" w:rsidRDefault="00282680">
      <w:pPr>
        <w:rPr>
          <w:rFonts w:ascii="Inter Medium" w:eastAsia="Inter Medium" w:hAnsi="Inter Medium" w:cs="Inter Medium"/>
          <w:color w:val="404040"/>
          <w:sz w:val="28"/>
          <w:szCs w:val="28"/>
        </w:rPr>
      </w:pPr>
    </w:p>
    <w:p w14:paraId="2616C489" w14:textId="036F139A" w:rsidR="00282680" w:rsidRDefault="009744C0">
      <w:pPr>
        <w:numPr>
          <w:ilvl w:val="0"/>
          <w:numId w:val="5"/>
        </w:numPr>
        <w:rPr>
          <w:rFonts w:ascii="Inter Medium" w:eastAsia="Inter Medium" w:hAnsi="Inter Medium" w:cs="Inter Medium"/>
          <w:sz w:val="28"/>
          <w:szCs w:val="28"/>
        </w:rPr>
      </w:pPr>
      <w:r>
        <w:rPr>
          <w:rFonts w:ascii="Inter Medium" w:eastAsia="Inter Medium" w:hAnsi="Inter Medium" w:cs="Inter Medium"/>
          <w:sz w:val="28"/>
          <w:szCs w:val="28"/>
        </w:rPr>
        <w:t>Enriquece tu comprensión de cómo todo está “</w:t>
      </w:r>
      <w:hyperlink r:id="rId9">
        <w:r>
          <w:rPr>
            <w:rFonts w:ascii="Inter Medium" w:eastAsia="Inter Medium" w:hAnsi="Inter Medium" w:cs="Inter Medium"/>
            <w:color w:val="28A98C"/>
            <w:sz w:val="28"/>
            <w:szCs w:val="28"/>
            <w:u w:val="single"/>
          </w:rPr>
          <w:t>conectado</w:t>
        </w:r>
      </w:hyperlink>
      <w:r>
        <w:rPr>
          <w:rFonts w:ascii="Inter Medium" w:eastAsia="Inter Medium" w:hAnsi="Inter Medium" w:cs="Inter Medium"/>
          <w:sz w:val="28"/>
          <w:szCs w:val="28"/>
        </w:rPr>
        <w:t>”</w:t>
      </w:r>
      <w:r w:rsidR="003C0D78">
        <w:rPr>
          <w:rFonts w:ascii="Inter Medium" w:eastAsia="Inter Medium" w:hAnsi="Inter Medium" w:cs="Inter Medium"/>
          <w:sz w:val="28"/>
          <w:szCs w:val="28"/>
        </w:rPr>
        <w:t xml:space="preserve"> </w:t>
      </w:r>
      <w:r>
        <w:rPr>
          <w:rFonts w:ascii="Inter Medium" w:eastAsia="Inter Medium" w:hAnsi="Inter Medium" w:cs="Inter Medium"/>
          <w:sz w:val="28"/>
          <w:szCs w:val="28"/>
        </w:rPr>
        <w:t>¿Cómo</w:t>
      </w:r>
      <w:r>
        <w:rPr>
          <w:rFonts w:ascii="Inter Medium" w:eastAsia="Inter Medium" w:hAnsi="Inter Medium" w:cs="Inter Medium"/>
          <w:sz w:val="28"/>
          <w:szCs w:val="28"/>
        </w:rPr>
        <w:t xml:space="preserve"> ha afectado la crisis socio-ecológica a tu comunidad</w:t>
      </w:r>
    </w:p>
    <w:p w14:paraId="574FB709" w14:textId="77777777" w:rsidR="003C0D78" w:rsidRDefault="003C0D78" w:rsidP="003C0D78">
      <w:pPr>
        <w:ind w:left="720"/>
        <w:rPr>
          <w:rFonts w:ascii="Inter Medium" w:eastAsia="Inter Medium" w:hAnsi="Inter Medium" w:cs="Inter Medium"/>
          <w:sz w:val="28"/>
          <w:szCs w:val="28"/>
        </w:rPr>
      </w:pPr>
    </w:p>
    <w:p w14:paraId="2FB11F2A" w14:textId="77777777" w:rsidR="003C0D78" w:rsidRPr="000D7E11" w:rsidRDefault="003C0D78" w:rsidP="003C0D78">
      <w:pPr>
        <w:pStyle w:val="Prrafodelista"/>
        <w:numPr>
          <w:ilvl w:val="0"/>
          <w:numId w:val="8"/>
        </w:numPr>
        <w:rPr>
          <w:rFonts w:asciiTheme="majorHAnsi" w:eastAsia="Inter Medium" w:hAnsiTheme="majorHAnsi" w:cstheme="majorHAnsi"/>
          <w:i/>
        </w:rPr>
      </w:pPr>
      <w:r w:rsidRPr="000D7E11">
        <w:rPr>
          <w:rFonts w:asciiTheme="majorHAnsi" w:eastAsia="Inter Medium" w:hAnsiTheme="majorHAnsi" w:cstheme="majorHAnsi"/>
          <w:i/>
        </w:rPr>
        <w:t>Contaminación de agua – Enfermedades</w:t>
      </w:r>
    </w:p>
    <w:p w14:paraId="39056C25" w14:textId="1CF137A1" w:rsidR="003C0D78" w:rsidRDefault="003C0D78" w:rsidP="003C0D78">
      <w:pPr>
        <w:pStyle w:val="Prrafodelista"/>
        <w:numPr>
          <w:ilvl w:val="0"/>
          <w:numId w:val="8"/>
        </w:numPr>
        <w:rPr>
          <w:rFonts w:asciiTheme="majorHAnsi" w:eastAsia="Inter Medium" w:hAnsiTheme="majorHAnsi" w:cstheme="majorHAnsi"/>
          <w:i/>
        </w:rPr>
      </w:pPr>
      <w:r w:rsidRPr="000D7E11">
        <w:rPr>
          <w:rFonts w:asciiTheme="majorHAnsi" w:eastAsia="Inter Medium" w:hAnsiTheme="majorHAnsi" w:cstheme="majorHAnsi"/>
          <w:i/>
        </w:rPr>
        <w:t>Escases del agua: Perjudica la economía, por las sequías, inundaciones que generan pérdida de cultivos, genera también conflictos y muertes.</w:t>
      </w:r>
    </w:p>
    <w:p w14:paraId="6CEFDFAC" w14:textId="17FDAE8D" w:rsidR="003C0D78" w:rsidRPr="000D7E11" w:rsidRDefault="003C0D78" w:rsidP="003C0D78">
      <w:pPr>
        <w:pStyle w:val="Prrafodelista"/>
        <w:numPr>
          <w:ilvl w:val="0"/>
          <w:numId w:val="8"/>
        </w:numPr>
        <w:rPr>
          <w:rFonts w:asciiTheme="majorHAnsi" w:eastAsia="Inter Medium" w:hAnsiTheme="majorHAnsi" w:cstheme="majorHAnsi"/>
          <w:i/>
        </w:rPr>
      </w:pPr>
      <w:r>
        <w:rPr>
          <w:rFonts w:asciiTheme="majorHAnsi" w:eastAsia="Inter Medium" w:hAnsiTheme="majorHAnsi" w:cstheme="majorHAnsi"/>
          <w:i/>
        </w:rPr>
        <w:t>Suelos improductivos por causa de la erosión y la minería.</w:t>
      </w:r>
    </w:p>
    <w:p w14:paraId="201291C6" w14:textId="77777777" w:rsidR="003C0D78" w:rsidRPr="000D7E11" w:rsidRDefault="003C0D78" w:rsidP="003C0D78">
      <w:pPr>
        <w:pStyle w:val="Prrafodelista"/>
        <w:numPr>
          <w:ilvl w:val="0"/>
          <w:numId w:val="8"/>
        </w:numPr>
        <w:rPr>
          <w:rFonts w:asciiTheme="majorHAnsi" w:eastAsia="Inter Medium" w:hAnsiTheme="majorHAnsi" w:cstheme="majorHAnsi"/>
          <w:i/>
        </w:rPr>
      </w:pPr>
      <w:r w:rsidRPr="000D7E11">
        <w:rPr>
          <w:rFonts w:asciiTheme="majorHAnsi" w:eastAsia="Inter Medium" w:hAnsiTheme="majorHAnsi" w:cstheme="majorHAnsi"/>
          <w:i/>
        </w:rPr>
        <w:t xml:space="preserve">Generación de desastres naturales que afectan a los más pobres y vulnerables (Inundaciones, deslizamientos, incendios) </w:t>
      </w:r>
    </w:p>
    <w:p w14:paraId="527E8AD1" w14:textId="77777777" w:rsidR="00282680" w:rsidRDefault="00282680">
      <w:pPr>
        <w:rPr>
          <w:rFonts w:ascii="Inter" w:eastAsia="Inter" w:hAnsi="Inter" w:cs="Inter"/>
          <w:color w:val="404040"/>
        </w:rPr>
      </w:pPr>
    </w:p>
    <w:p w14:paraId="5BA065F7" w14:textId="0AC579A9" w:rsidR="00282680" w:rsidRDefault="009744C0">
      <w:pPr>
        <w:numPr>
          <w:ilvl w:val="0"/>
          <w:numId w:val="2"/>
        </w:numPr>
        <w:rPr>
          <w:rFonts w:ascii="Inter Medium" w:eastAsia="Inter Medium" w:hAnsi="Inter Medium" w:cs="Inter Medium"/>
          <w:sz w:val="28"/>
          <w:szCs w:val="28"/>
        </w:rPr>
      </w:pPr>
      <w:r>
        <w:rPr>
          <w:rFonts w:ascii="Inter Medium" w:eastAsia="Inter Medium" w:hAnsi="Inter Medium" w:cs="Inter Medium"/>
          <w:sz w:val="28"/>
          <w:szCs w:val="28"/>
        </w:rPr>
        <w:t>¿Cuál es tu misión y/o tus valores?</w:t>
      </w:r>
    </w:p>
    <w:p w14:paraId="54D8F4E7" w14:textId="77777777" w:rsidR="003C0D78" w:rsidRDefault="003C0D78" w:rsidP="003C0D78">
      <w:pPr>
        <w:ind w:left="720"/>
        <w:rPr>
          <w:rFonts w:ascii="Inter Medium" w:eastAsia="Inter Medium" w:hAnsi="Inter Medium" w:cs="Inter Medium"/>
          <w:sz w:val="28"/>
          <w:szCs w:val="28"/>
        </w:rPr>
      </w:pPr>
    </w:p>
    <w:p w14:paraId="093032BA" w14:textId="77777777" w:rsidR="003C0D78" w:rsidRPr="000D7E11" w:rsidRDefault="003C0D78" w:rsidP="003C0D78">
      <w:pPr>
        <w:pStyle w:val="Prrafodelista"/>
        <w:numPr>
          <w:ilvl w:val="0"/>
          <w:numId w:val="10"/>
        </w:numPr>
        <w:rPr>
          <w:rFonts w:asciiTheme="majorHAnsi" w:hAnsiTheme="majorHAnsi" w:cstheme="majorHAnsi"/>
          <w:i/>
        </w:rPr>
      </w:pPr>
      <w:r w:rsidRPr="000D7E11">
        <w:rPr>
          <w:rFonts w:asciiTheme="majorHAnsi" w:hAnsiTheme="majorHAnsi" w:cstheme="majorHAnsi"/>
          <w:i/>
        </w:rPr>
        <w:t>El trabajo comunitario – Sinodalidad</w:t>
      </w:r>
    </w:p>
    <w:p w14:paraId="1916C42B" w14:textId="77777777" w:rsidR="003C0D78" w:rsidRPr="000D7E11" w:rsidRDefault="003C0D78" w:rsidP="003C0D78">
      <w:pPr>
        <w:pStyle w:val="Prrafodelista"/>
        <w:numPr>
          <w:ilvl w:val="0"/>
          <w:numId w:val="9"/>
        </w:numPr>
        <w:rPr>
          <w:rFonts w:asciiTheme="majorHAnsi" w:hAnsiTheme="majorHAnsi" w:cstheme="majorHAnsi"/>
          <w:i/>
        </w:rPr>
      </w:pPr>
      <w:r w:rsidRPr="000D7E11">
        <w:rPr>
          <w:rFonts w:asciiTheme="majorHAnsi" w:hAnsiTheme="majorHAnsi" w:cstheme="majorHAnsi"/>
          <w:i/>
        </w:rPr>
        <w:t>Trabajo hacia el bien común.</w:t>
      </w:r>
    </w:p>
    <w:p w14:paraId="19705ABF" w14:textId="77777777" w:rsidR="003C0D78" w:rsidRPr="000D7E11" w:rsidRDefault="003C0D78" w:rsidP="003C0D78">
      <w:pPr>
        <w:pStyle w:val="Prrafodelista"/>
        <w:numPr>
          <w:ilvl w:val="0"/>
          <w:numId w:val="9"/>
        </w:numPr>
        <w:rPr>
          <w:rFonts w:asciiTheme="majorHAnsi" w:hAnsiTheme="majorHAnsi" w:cstheme="majorHAnsi"/>
          <w:i/>
        </w:rPr>
      </w:pPr>
      <w:r w:rsidRPr="000D7E11">
        <w:rPr>
          <w:rFonts w:asciiTheme="majorHAnsi" w:hAnsiTheme="majorHAnsi" w:cstheme="majorHAnsi"/>
          <w:i/>
        </w:rPr>
        <w:t>Trabajar por la promoción de la Dignidad de los seres humanos</w:t>
      </w:r>
    </w:p>
    <w:p w14:paraId="065622EA" w14:textId="704EC7EF" w:rsidR="003C0D78" w:rsidRPr="000D7E11" w:rsidRDefault="003C0D78" w:rsidP="003C0D78">
      <w:pPr>
        <w:pStyle w:val="Prrafodelista"/>
        <w:numPr>
          <w:ilvl w:val="0"/>
          <w:numId w:val="9"/>
        </w:numPr>
        <w:rPr>
          <w:rFonts w:asciiTheme="majorHAnsi" w:hAnsiTheme="majorHAnsi" w:cstheme="majorHAnsi"/>
          <w:i/>
        </w:rPr>
      </w:pPr>
      <w:r w:rsidRPr="000D7E11">
        <w:rPr>
          <w:rFonts w:asciiTheme="majorHAnsi" w:hAnsiTheme="majorHAnsi" w:cstheme="majorHAnsi"/>
          <w:i/>
        </w:rPr>
        <w:t>Recobrar la confianza</w:t>
      </w:r>
      <w:r>
        <w:rPr>
          <w:rFonts w:asciiTheme="majorHAnsi" w:hAnsiTheme="majorHAnsi" w:cstheme="majorHAnsi"/>
          <w:i/>
        </w:rPr>
        <w:t xml:space="preserve"> que se ha perdido ante la institucionalidad</w:t>
      </w:r>
    </w:p>
    <w:p w14:paraId="31861019" w14:textId="77777777" w:rsidR="003C0D78" w:rsidRPr="000D7E11" w:rsidRDefault="003C0D78" w:rsidP="003C0D78">
      <w:pPr>
        <w:pStyle w:val="Prrafodelista"/>
        <w:numPr>
          <w:ilvl w:val="0"/>
          <w:numId w:val="9"/>
        </w:numPr>
        <w:rPr>
          <w:rFonts w:asciiTheme="majorHAnsi" w:hAnsiTheme="majorHAnsi" w:cstheme="majorHAnsi"/>
          <w:i/>
        </w:rPr>
      </w:pPr>
      <w:r w:rsidRPr="000D7E11">
        <w:rPr>
          <w:rFonts w:asciiTheme="majorHAnsi" w:hAnsiTheme="majorHAnsi" w:cstheme="majorHAnsi"/>
          <w:i/>
        </w:rPr>
        <w:t>Despertar a la vida</w:t>
      </w:r>
    </w:p>
    <w:p w14:paraId="7F24658C" w14:textId="77777777" w:rsidR="003C0D78" w:rsidRPr="000D7E11" w:rsidRDefault="003C0D78" w:rsidP="003C0D78">
      <w:pPr>
        <w:pStyle w:val="Prrafodelista"/>
        <w:numPr>
          <w:ilvl w:val="0"/>
          <w:numId w:val="9"/>
        </w:numPr>
        <w:rPr>
          <w:rFonts w:asciiTheme="majorHAnsi" w:hAnsiTheme="majorHAnsi" w:cstheme="majorHAnsi"/>
          <w:i/>
        </w:rPr>
      </w:pPr>
      <w:r w:rsidRPr="000D7E11">
        <w:rPr>
          <w:rFonts w:asciiTheme="majorHAnsi" w:hAnsiTheme="majorHAnsi" w:cstheme="majorHAnsi"/>
          <w:i/>
        </w:rPr>
        <w:t>Arriesgar con audacia</w:t>
      </w:r>
    </w:p>
    <w:p w14:paraId="32589D3A" w14:textId="77777777" w:rsidR="003C0D78" w:rsidRPr="000D7E11" w:rsidRDefault="003C0D78" w:rsidP="003C0D78">
      <w:pPr>
        <w:pStyle w:val="Prrafodelista"/>
        <w:numPr>
          <w:ilvl w:val="0"/>
          <w:numId w:val="9"/>
        </w:numPr>
        <w:rPr>
          <w:rFonts w:asciiTheme="majorHAnsi" w:hAnsiTheme="majorHAnsi" w:cstheme="majorHAnsi"/>
          <w:i/>
        </w:rPr>
      </w:pPr>
      <w:r w:rsidRPr="000D7E11">
        <w:rPr>
          <w:rFonts w:asciiTheme="majorHAnsi" w:hAnsiTheme="majorHAnsi" w:cstheme="majorHAnsi"/>
          <w:i/>
        </w:rPr>
        <w:t>Cercanía con el pueblo</w:t>
      </w:r>
    </w:p>
    <w:p w14:paraId="0C948D2B" w14:textId="77777777" w:rsidR="003C0D78" w:rsidRPr="000D7E11" w:rsidRDefault="003C0D78" w:rsidP="003C0D78">
      <w:pPr>
        <w:pStyle w:val="Prrafodelista"/>
        <w:numPr>
          <w:ilvl w:val="0"/>
          <w:numId w:val="9"/>
        </w:numPr>
        <w:rPr>
          <w:rFonts w:asciiTheme="majorHAnsi" w:hAnsiTheme="majorHAnsi" w:cstheme="majorHAnsi"/>
          <w:i/>
        </w:rPr>
      </w:pPr>
      <w:r w:rsidRPr="000D7E11">
        <w:rPr>
          <w:rFonts w:asciiTheme="majorHAnsi" w:hAnsiTheme="majorHAnsi" w:cstheme="majorHAnsi"/>
          <w:i/>
        </w:rPr>
        <w:t>Servir con amor</w:t>
      </w:r>
    </w:p>
    <w:p w14:paraId="39F86EF5" w14:textId="77777777" w:rsidR="003C0D78" w:rsidRPr="000D7E11" w:rsidRDefault="003C0D78" w:rsidP="003C0D78">
      <w:pPr>
        <w:pStyle w:val="Prrafodelista"/>
        <w:numPr>
          <w:ilvl w:val="0"/>
          <w:numId w:val="9"/>
        </w:numPr>
        <w:rPr>
          <w:rFonts w:asciiTheme="majorHAnsi" w:hAnsiTheme="majorHAnsi" w:cstheme="majorHAnsi"/>
          <w:i/>
        </w:rPr>
      </w:pPr>
      <w:r w:rsidRPr="000D7E11">
        <w:rPr>
          <w:rFonts w:asciiTheme="majorHAnsi" w:hAnsiTheme="majorHAnsi" w:cstheme="majorHAnsi"/>
          <w:i/>
        </w:rPr>
        <w:t>Acompañamiento cercano</w:t>
      </w:r>
    </w:p>
    <w:p w14:paraId="3374A01B" w14:textId="77777777" w:rsidR="00282680" w:rsidRDefault="00282680"/>
    <w:p w14:paraId="1C2EEA73" w14:textId="19590567" w:rsidR="00282680" w:rsidRDefault="009744C0">
      <w:pPr>
        <w:numPr>
          <w:ilvl w:val="0"/>
          <w:numId w:val="4"/>
        </w:numPr>
        <w:rPr>
          <w:rFonts w:ascii="Inter Medium" w:eastAsia="Inter Medium" w:hAnsi="Inter Medium" w:cs="Inter Medium"/>
          <w:sz w:val="28"/>
          <w:szCs w:val="28"/>
        </w:rPr>
      </w:pPr>
      <w:r>
        <w:rPr>
          <w:rFonts w:ascii="Inter Medium" w:eastAsia="Inter Medium" w:hAnsi="Inter Medium" w:cs="Inter Medium"/>
          <w:sz w:val="28"/>
          <w:szCs w:val="28"/>
        </w:rPr>
        <w:t>¿Cómo se conectan tu misió</w:t>
      </w:r>
      <w:r>
        <w:rPr>
          <w:rFonts w:ascii="Inter Medium" w:eastAsia="Inter Medium" w:hAnsi="Inter Medium" w:cs="Inter Medium"/>
          <w:sz w:val="28"/>
          <w:szCs w:val="28"/>
        </w:rPr>
        <w:t>n y/o valores e identidad únicos con los Objetivos Laudato Si'?</w:t>
      </w:r>
    </w:p>
    <w:p w14:paraId="342452F4" w14:textId="77777777" w:rsidR="003C0D78" w:rsidRPr="003C0D78" w:rsidRDefault="003C0D78" w:rsidP="003C0D78">
      <w:pPr>
        <w:pStyle w:val="Prrafodelista"/>
        <w:numPr>
          <w:ilvl w:val="0"/>
          <w:numId w:val="12"/>
        </w:numPr>
        <w:jc w:val="both"/>
        <w:rPr>
          <w:rFonts w:asciiTheme="majorHAnsi" w:eastAsia="Inter Medium" w:hAnsiTheme="majorHAnsi" w:cstheme="majorHAnsi"/>
          <w:i/>
        </w:rPr>
      </w:pPr>
      <w:r w:rsidRPr="003C0D78">
        <w:rPr>
          <w:rFonts w:asciiTheme="majorHAnsi" w:eastAsia="Inter Medium" w:hAnsiTheme="majorHAnsi" w:cstheme="majorHAnsi"/>
          <w:i/>
        </w:rPr>
        <w:t xml:space="preserve">Preocupación por lo que pasa en nuestro territorio </w:t>
      </w:r>
    </w:p>
    <w:p w14:paraId="708F1E73" w14:textId="77777777" w:rsidR="003C0D78" w:rsidRPr="003C0D78" w:rsidRDefault="003C0D78" w:rsidP="003C0D78">
      <w:pPr>
        <w:pStyle w:val="Prrafodelista"/>
        <w:numPr>
          <w:ilvl w:val="0"/>
          <w:numId w:val="12"/>
        </w:numPr>
        <w:jc w:val="both"/>
        <w:rPr>
          <w:rFonts w:asciiTheme="majorHAnsi" w:eastAsia="Inter Medium" w:hAnsiTheme="majorHAnsi" w:cstheme="majorHAnsi"/>
          <w:i/>
        </w:rPr>
      </w:pPr>
      <w:r w:rsidRPr="003C0D78">
        <w:rPr>
          <w:rFonts w:asciiTheme="majorHAnsi" w:eastAsia="Inter Medium" w:hAnsiTheme="majorHAnsi" w:cstheme="majorHAnsi"/>
          <w:i/>
        </w:rPr>
        <w:t>Deseo y disposición de trabajar con otros y otras en el cuidado de la casa común.</w:t>
      </w:r>
    </w:p>
    <w:p w14:paraId="3D900A61" w14:textId="4DE01759" w:rsidR="003C0D78" w:rsidRPr="003C0D78" w:rsidRDefault="003C0D78" w:rsidP="003C0D78">
      <w:pPr>
        <w:pStyle w:val="Prrafodelista"/>
        <w:numPr>
          <w:ilvl w:val="0"/>
          <w:numId w:val="12"/>
        </w:numPr>
        <w:jc w:val="both"/>
        <w:rPr>
          <w:rFonts w:asciiTheme="majorHAnsi" w:eastAsia="Inter Medium" w:hAnsiTheme="majorHAnsi" w:cstheme="majorHAnsi"/>
          <w:i/>
        </w:rPr>
      </w:pPr>
      <w:r w:rsidRPr="003C0D78">
        <w:rPr>
          <w:rFonts w:asciiTheme="majorHAnsi" w:eastAsia="Inter Medium" w:hAnsiTheme="majorHAnsi" w:cstheme="majorHAnsi"/>
          <w:i/>
        </w:rPr>
        <w:t>Deseo de fortalecer la Espiritualidad como equipo para acompañar mejor a las comunidades, y pr</w:t>
      </w:r>
      <w:r>
        <w:rPr>
          <w:rFonts w:asciiTheme="majorHAnsi" w:eastAsia="Inter Medium" w:hAnsiTheme="majorHAnsi" w:cstheme="majorHAnsi"/>
          <w:i/>
        </w:rPr>
        <w:t>omover en ellas esta dimensión que se ha olvidado o dejado de lado, dando solo importancia al consumo y la satisfacción de necesidades físicas.</w:t>
      </w:r>
    </w:p>
    <w:p w14:paraId="59EAF498" w14:textId="77777777" w:rsidR="003C0D78" w:rsidRDefault="003C0D78" w:rsidP="003C0D78">
      <w:pPr>
        <w:rPr>
          <w:rFonts w:asciiTheme="majorHAnsi" w:eastAsia="Inter" w:hAnsiTheme="majorHAnsi" w:cstheme="majorHAnsi"/>
        </w:rPr>
      </w:pPr>
    </w:p>
    <w:p w14:paraId="44ED63E6" w14:textId="28EC92E4" w:rsidR="00282680" w:rsidRDefault="009744C0">
      <w:pPr>
        <w:numPr>
          <w:ilvl w:val="0"/>
          <w:numId w:val="3"/>
        </w:numPr>
        <w:rPr>
          <w:rFonts w:ascii="Inter Medium" w:eastAsia="Inter Medium" w:hAnsi="Inter Medium" w:cs="Inter Medium"/>
          <w:sz w:val="28"/>
          <w:szCs w:val="28"/>
        </w:rPr>
      </w:pPr>
      <w:r>
        <w:rPr>
          <w:rFonts w:ascii="Inter Medium" w:eastAsia="Inter Medium" w:hAnsi="Inter Medium" w:cs="Inter Medium"/>
          <w:sz w:val="28"/>
          <w:szCs w:val="28"/>
        </w:rPr>
        <w:t>¿Por qué te sientes llamado a unirte a la Plataforma de Acción Laudato Si' en tu camino hacia la ecología integral?</w:t>
      </w:r>
    </w:p>
    <w:p w14:paraId="16CBFB57" w14:textId="77777777" w:rsidR="003C0D78" w:rsidRDefault="003C0D78" w:rsidP="003C0D78">
      <w:pPr>
        <w:rPr>
          <w:rFonts w:ascii="Inter Medium" w:eastAsia="Inter Medium" w:hAnsi="Inter Medium" w:cs="Inter Medium"/>
          <w:sz w:val="28"/>
          <w:szCs w:val="28"/>
        </w:rPr>
      </w:pPr>
    </w:p>
    <w:p w14:paraId="5B9A081A" w14:textId="77777777" w:rsidR="003C0D78" w:rsidRPr="000D7E11" w:rsidRDefault="003C0D78" w:rsidP="003C0D78">
      <w:pPr>
        <w:pStyle w:val="Prrafodelista"/>
        <w:numPr>
          <w:ilvl w:val="0"/>
          <w:numId w:val="13"/>
        </w:numPr>
        <w:rPr>
          <w:rFonts w:asciiTheme="majorHAnsi" w:eastAsia="Inter Medium" w:hAnsiTheme="majorHAnsi" w:cstheme="majorHAnsi"/>
          <w:i/>
        </w:rPr>
      </w:pPr>
      <w:r w:rsidRPr="000D7E11">
        <w:rPr>
          <w:rFonts w:asciiTheme="majorHAnsi" w:eastAsia="Inter Medium" w:hAnsiTheme="majorHAnsi" w:cstheme="majorHAnsi"/>
          <w:i/>
        </w:rPr>
        <w:t>Para no trabajar solos, el trabajo en sinodalidad es más enriquecedor, creativo y participativo</w:t>
      </w:r>
    </w:p>
    <w:p w14:paraId="3F35AF87" w14:textId="77777777" w:rsidR="003C0D78" w:rsidRPr="000D7E11" w:rsidRDefault="003C0D78" w:rsidP="003C0D78">
      <w:pPr>
        <w:pStyle w:val="Prrafodelista"/>
        <w:numPr>
          <w:ilvl w:val="0"/>
          <w:numId w:val="13"/>
        </w:numPr>
        <w:rPr>
          <w:rFonts w:asciiTheme="majorHAnsi" w:eastAsia="Inter Medium" w:hAnsiTheme="majorHAnsi" w:cstheme="majorHAnsi"/>
          <w:i/>
        </w:rPr>
      </w:pPr>
      <w:r w:rsidRPr="000D7E11">
        <w:rPr>
          <w:rFonts w:asciiTheme="majorHAnsi" w:eastAsia="Inter Medium" w:hAnsiTheme="majorHAnsi" w:cstheme="majorHAnsi"/>
          <w:i/>
        </w:rPr>
        <w:t>Para conocer y compartir nuevas y diversas experiencias</w:t>
      </w:r>
    </w:p>
    <w:p w14:paraId="099B9EF8" w14:textId="77777777" w:rsidR="003C0D78" w:rsidRPr="000D7E11" w:rsidRDefault="003C0D78" w:rsidP="003C0D78">
      <w:pPr>
        <w:pStyle w:val="Prrafodelista"/>
        <w:numPr>
          <w:ilvl w:val="0"/>
          <w:numId w:val="13"/>
        </w:numPr>
        <w:rPr>
          <w:rFonts w:asciiTheme="majorHAnsi" w:eastAsia="Inter Medium" w:hAnsiTheme="majorHAnsi" w:cstheme="majorHAnsi"/>
          <w:i/>
        </w:rPr>
      </w:pPr>
      <w:r w:rsidRPr="000D7E11">
        <w:rPr>
          <w:rFonts w:asciiTheme="majorHAnsi" w:eastAsia="Inter Medium" w:hAnsiTheme="majorHAnsi" w:cstheme="majorHAnsi"/>
          <w:i/>
        </w:rPr>
        <w:t>Para motivarnos y animarnos en esta misión y tarea</w:t>
      </w:r>
    </w:p>
    <w:p w14:paraId="621E4E3D" w14:textId="77777777" w:rsidR="00282680" w:rsidRDefault="00282680">
      <w:pPr>
        <w:rPr>
          <w:rFonts w:ascii="Inter Medium" w:eastAsia="Inter Medium" w:hAnsi="Inter Medium" w:cs="Inter Medium"/>
          <w:sz w:val="28"/>
          <w:szCs w:val="28"/>
        </w:rPr>
      </w:pPr>
    </w:p>
    <w:p w14:paraId="3FAC5247" w14:textId="77777777" w:rsidR="00282680" w:rsidRDefault="009744C0">
      <w:pPr>
        <w:numPr>
          <w:ilvl w:val="0"/>
          <w:numId w:val="1"/>
        </w:numPr>
        <w:rPr>
          <w:rFonts w:ascii="Inter Medium" w:eastAsia="Inter Medium" w:hAnsi="Inter Medium" w:cs="Inter Medium"/>
          <w:sz w:val="28"/>
          <w:szCs w:val="28"/>
        </w:rPr>
      </w:pPr>
      <w:r>
        <w:rPr>
          <w:rFonts w:ascii="Inter Medium" w:eastAsia="Inter Medium" w:hAnsi="Inter Medium" w:cs="Inter Medium"/>
          <w:sz w:val="28"/>
          <w:szCs w:val="28"/>
        </w:rPr>
        <w:t>Tanto si ya has estado actuando sobre Laudato Si' durante algún tiempo com</w:t>
      </w:r>
      <w:r>
        <w:rPr>
          <w:rFonts w:ascii="Inter Medium" w:eastAsia="Inter Medium" w:hAnsi="Inter Medium" w:cs="Inter Medium"/>
          <w:sz w:val="28"/>
          <w:szCs w:val="28"/>
        </w:rPr>
        <w:t>o si acabas de empezar tu camino, ¿cuáles son tus iniciativas existentes o los esfuerzos que ya has comenzado?</w:t>
      </w:r>
    </w:p>
    <w:p w14:paraId="50DD38A5" w14:textId="77777777" w:rsidR="00282680" w:rsidRDefault="00282680">
      <w:pPr>
        <w:spacing w:line="276" w:lineRule="auto"/>
        <w:rPr>
          <w:rFonts w:ascii="Inter" w:eastAsia="Inter" w:hAnsi="Inter" w:cs="Inter"/>
          <w:sz w:val="28"/>
          <w:szCs w:val="28"/>
          <w:highlight w:val="white"/>
        </w:rPr>
        <w:sectPr w:rsidR="00282680">
          <w:headerReference w:type="default" r:id="rId10"/>
          <w:footerReference w:type="default" r:id="rId11"/>
          <w:pgSz w:w="11906" w:h="16838"/>
          <w:pgMar w:top="1411" w:right="1440" w:bottom="1411" w:left="1440" w:header="720" w:footer="720" w:gutter="0"/>
          <w:pgNumType w:start="1"/>
          <w:cols w:space="720"/>
        </w:sectPr>
      </w:pPr>
    </w:p>
    <w:p w14:paraId="51D2FD63" w14:textId="77777777" w:rsidR="00282680" w:rsidRDefault="00282680">
      <w:pPr>
        <w:spacing w:line="276" w:lineRule="auto"/>
        <w:rPr>
          <w:rFonts w:ascii="Inter" w:eastAsia="Inter" w:hAnsi="Inter" w:cs="Inter"/>
          <w:sz w:val="28"/>
          <w:szCs w:val="28"/>
          <w:highlight w:val="white"/>
        </w:rPr>
      </w:pPr>
    </w:p>
    <w:tbl>
      <w:tblPr>
        <w:tblStyle w:val="a"/>
        <w:tblW w:w="15375" w:type="dxa"/>
        <w:tblInd w:w="-7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80"/>
        <w:gridCol w:w="3030"/>
        <w:gridCol w:w="4470"/>
        <w:gridCol w:w="4395"/>
      </w:tblGrid>
      <w:tr w:rsidR="00282680" w14:paraId="02968854" w14:textId="77777777"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FAAF0" w14:textId="2DFF472A" w:rsidR="00282680" w:rsidRDefault="00282680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D8936" w14:textId="77777777" w:rsidR="00282680" w:rsidRDefault="009744C0">
            <w:pPr>
              <w:widowControl w:val="0"/>
              <w:rPr>
                <w:rFonts w:ascii="Inter" w:eastAsia="Inter" w:hAnsi="Inter" w:cs="Inter"/>
                <w:b/>
                <w:color w:val="28A98C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b/>
                <w:color w:val="28A98C"/>
                <w:sz w:val="28"/>
                <w:szCs w:val="28"/>
                <w:highlight w:val="white"/>
              </w:rPr>
              <w:t>Acciones actuales</w:t>
            </w:r>
          </w:p>
        </w:tc>
        <w:tc>
          <w:tcPr>
            <w:tcW w:w="4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5B627" w14:textId="77777777" w:rsidR="00282680" w:rsidRDefault="009744C0">
            <w:pPr>
              <w:widowControl w:val="0"/>
              <w:rPr>
                <w:rFonts w:ascii="Inter" w:eastAsia="Inter" w:hAnsi="Inter" w:cs="Inter"/>
                <w:b/>
                <w:color w:val="28A98C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b/>
                <w:color w:val="28A98C"/>
                <w:sz w:val="28"/>
                <w:szCs w:val="28"/>
                <w:highlight w:val="white"/>
              </w:rPr>
              <w:t xml:space="preserve">Qué está funcionando </w:t>
            </w:r>
            <w:r>
              <w:rPr>
                <w:rFonts w:ascii="Inter" w:eastAsia="Inter" w:hAnsi="Inter" w:cs="Inter"/>
                <w:b/>
                <w:color w:val="28A98C"/>
                <w:sz w:val="28"/>
                <w:szCs w:val="28"/>
                <w:highlight w:val="white"/>
              </w:rPr>
              <w:t>bien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9F8B1" w14:textId="77777777" w:rsidR="00282680" w:rsidRDefault="009744C0">
            <w:pPr>
              <w:widowControl w:val="0"/>
              <w:spacing w:after="240"/>
              <w:rPr>
                <w:rFonts w:ascii="Inter" w:eastAsia="Inter" w:hAnsi="Inter" w:cs="Inter"/>
                <w:b/>
                <w:color w:val="28A98C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b/>
                <w:color w:val="28A98C"/>
                <w:sz w:val="28"/>
                <w:szCs w:val="28"/>
                <w:highlight w:val="white"/>
              </w:rPr>
              <w:t>Áreas de mejora</w:t>
            </w:r>
          </w:p>
        </w:tc>
      </w:tr>
      <w:tr w:rsidR="00746175" w14:paraId="6AB5E5ED" w14:textId="77777777"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8B2E3" w14:textId="77777777" w:rsidR="00746175" w:rsidRDefault="00746175" w:rsidP="00746175">
            <w:pPr>
              <w:widowControl w:val="0"/>
              <w:rPr>
                <w:rFonts w:ascii="Inter" w:eastAsia="Inter" w:hAnsi="Inter" w:cs="Inter"/>
                <w:sz w:val="26"/>
                <w:szCs w:val="26"/>
                <w:highlight w:val="white"/>
              </w:rPr>
            </w:pPr>
            <w:r>
              <w:rPr>
                <w:rFonts w:ascii="Inter" w:eastAsia="Inter" w:hAnsi="Inter" w:cs="Inter"/>
                <w:sz w:val="26"/>
                <w:szCs w:val="26"/>
                <w:highlight w:val="white"/>
              </w:rPr>
              <w:t xml:space="preserve">La Respuesta al Clamor de la Tierra 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96D05" w14:textId="77777777" w:rsidR="00746175" w:rsidRDefault="00746175" w:rsidP="00746175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sz w:val="28"/>
                <w:szCs w:val="28"/>
                <w:highlight w:val="white"/>
              </w:rPr>
              <w:t>-Desarrollo de actividades multitudinarias donde se promueve que el lugar quede limpio.</w:t>
            </w:r>
          </w:p>
          <w:p w14:paraId="0D8851E7" w14:textId="77777777" w:rsidR="00746175" w:rsidRDefault="00746175" w:rsidP="00746175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sz w:val="28"/>
                <w:szCs w:val="28"/>
                <w:highlight w:val="white"/>
              </w:rPr>
              <w:t>- Campañas de no quemas y uso responsable del agua a través de medios de comunicación.</w:t>
            </w:r>
          </w:p>
          <w:p w14:paraId="56F3AD65" w14:textId="11A198B2" w:rsidR="00746175" w:rsidRDefault="00746175" w:rsidP="00746175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</w:tc>
        <w:tc>
          <w:tcPr>
            <w:tcW w:w="4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AD2C6" w14:textId="77777777" w:rsidR="00746175" w:rsidRDefault="00746175" w:rsidP="00746175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sz w:val="28"/>
                <w:szCs w:val="28"/>
                <w:highlight w:val="white"/>
              </w:rPr>
              <w:t xml:space="preserve">El ejercicio de recolectar las basuras y dejar el lugar limpio. Desde allí se genera conciencia de cuidado, de no producir tanta basura. </w:t>
            </w:r>
          </w:p>
          <w:p w14:paraId="3734D730" w14:textId="77777777" w:rsidR="00746175" w:rsidRDefault="00746175" w:rsidP="00746175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  <w:p w14:paraId="5D4FE0FE" w14:textId="555D8690" w:rsidR="00746175" w:rsidRDefault="00746175" w:rsidP="00746175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sz w:val="28"/>
                <w:szCs w:val="28"/>
                <w:highlight w:val="white"/>
              </w:rPr>
              <w:t>Las campañas se difunden a través de los medios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1650" w14:textId="77777777" w:rsidR="00746175" w:rsidRDefault="00746175" w:rsidP="00746175">
            <w:pPr>
              <w:pStyle w:val="Prrafodelista"/>
              <w:widowControl w:val="0"/>
              <w:numPr>
                <w:ilvl w:val="0"/>
                <w:numId w:val="13"/>
              </w:numPr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sz w:val="28"/>
                <w:szCs w:val="28"/>
                <w:highlight w:val="white"/>
              </w:rPr>
              <w:t>Promover la separación de los residuos.</w:t>
            </w:r>
          </w:p>
          <w:p w14:paraId="1E649FEE" w14:textId="77777777" w:rsidR="00746175" w:rsidRDefault="00746175" w:rsidP="00746175">
            <w:pPr>
              <w:pStyle w:val="Prrafodelista"/>
              <w:widowControl w:val="0"/>
              <w:numPr>
                <w:ilvl w:val="0"/>
                <w:numId w:val="13"/>
              </w:numPr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sz w:val="28"/>
                <w:szCs w:val="28"/>
                <w:highlight w:val="white"/>
              </w:rPr>
              <w:t>Generar conciencia del consumo responsable.</w:t>
            </w:r>
          </w:p>
          <w:p w14:paraId="15582F07" w14:textId="77777777" w:rsidR="00746175" w:rsidRDefault="00746175" w:rsidP="00746175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  <w:p w14:paraId="7310DE55" w14:textId="77777777" w:rsidR="00746175" w:rsidRDefault="00746175" w:rsidP="00746175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  <w:p w14:paraId="5C77604A" w14:textId="692E44F5" w:rsidR="00746175" w:rsidRDefault="00746175" w:rsidP="00746175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sz w:val="28"/>
                <w:szCs w:val="28"/>
                <w:highlight w:val="white"/>
              </w:rPr>
              <w:t xml:space="preserve">No hay un seguimiento a las prácticas. </w:t>
            </w:r>
          </w:p>
        </w:tc>
      </w:tr>
      <w:tr w:rsidR="00746175" w14:paraId="0CC002CD" w14:textId="77777777">
        <w:trPr>
          <w:trHeight w:val="1082"/>
        </w:trPr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29647" w14:textId="77777777" w:rsidR="00746175" w:rsidRDefault="00746175" w:rsidP="00746175">
            <w:pPr>
              <w:widowControl w:val="0"/>
              <w:rPr>
                <w:rFonts w:ascii="Inter" w:eastAsia="Inter" w:hAnsi="Inter" w:cs="Inter"/>
                <w:sz w:val="26"/>
                <w:szCs w:val="26"/>
                <w:highlight w:val="white"/>
              </w:rPr>
            </w:pPr>
            <w:r>
              <w:rPr>
                <w:rFonts w:ascii="Inter" w:eastAsia="Inter" w:hAnsi="Inter" w:cs="Inter"/>
                <w:sz w:val="26"/>
                <w:szCs w:val="26"/>
                <w:highlight w:val="white"/>
              </w:rPr>
              <w:t>La Respuesta al Clamor de los Pobres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C1230" w14:textId="6B40DC7F" w:rsidR="00746175" w:rsidRDefault="00746175" w:rsidP="00746175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sz w:val="28"/>
                <w:szCs w:val="28"/>
                <w:highlight w:val="white"/>
              </w:rPr>
              <w:t>Respuestas solidarias con las personas y familias pobres.</w:t>
            </w:r>
          </w:p>
        </w:tc>
        <w:tc>
          <w:tcPr>
            <w:tcW w:w="4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28098" w14:textId="3257D94B" w:rsidR="00746175" w:rsidRDefault="00746175" w:rsidP="00746175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  <w:r w:rsidRPr="008E04ED">
              <w:rPr>
                <w:rFonts w:ascii="Inter" w:eastAsia="Inter" w:hAnsi="Inter" w:cs="Inter"/>
                <w:sz w:val="28"/>
                <w:szCs w:val="28"/>
                <w:highlight w:val="white"/>
              </w:rPr>
              <w:t>Desarrollo de colectas de alimentos, ropa y entrega a las familias.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7CE1C" w14:textId="77777777" w:rsidR="00746175" w:rsidRDefault="00746175" w:rsidP="00746175">
            <w:pPr>
              <w:pStyle w:val="Prrafodelista"/>
              <w:widowControl w:val="0"/>
              <w:numPr>
                <w:ilvl w:val="0"/>
                <w:numId w:val="13"/>
              </w:numPr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sz w:val="28"/>
                <w:szCs w:val="28"/>
                <w:highlight w:val="white"/>
              </w:rPr>
              <w:t xml:space="preserve">Generar más conciencia de trabajo solidario para no crear dependencia. </w:t>
            </w:r>
          </w:p>
          <w:p w14:paraId="052C3A2A" w14:textId="127CF0BB" w:rsidR="00746175" w:rsidRPr="00746175" w:rsidRDefault="00746175" w:rsidP="00746175">
            <w:pPr>
              <w:pStyle w:val="Prrafodelista"/>
              <w:widowControl w:val="0"/>
              <w:numPr>
                <w:ilvl w:val="0"/>
                <w:numId w:val="13"/>
              </w:numPr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  <w:r w:rsidRPr="00746175">
              <w:rPr>
                <w:rFonts w:ascii="Inter" w:eastAsia="Inter" w:hAnsi="Inter" w:cs="Inter"/>
                <w:sz w:val="28"/>
                <w:szCs w:val="28"/>
                <w:highlight w:val="white"/>
              </w:rPr>
              <w:t xml:space="preserve">Promover las iniciativas de las familias necesitadas. Trabajo comunitario y solidario, más allá de dar cosas. </w:t>
            </w:r>
          </w:p>
        </w:tc>
      </w:tr>
      <w:tr w:rsidR="00746175" w14:paraId="38F0E674" w14:textId="77777777">
        <w:trPr>
          <w:trHeight w:val="870"/>
        </w:trPr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82606" w14:textId="77777777" w:rsidR="00746175" w:rsidRDefault="00746175" w:rsidP="00746175">
            <w:pPr>
              <w:widowControl w:val="0"/>
              <w:rPr>
                <w:rFonts w:ascii="Inter" w:eastAsia="Inter" w:hAnsi="Inter" w:cs="Inter"/>
                <w:sz w:val="26"/>
                <w:szCs w:val="26"/>
                <w:highlight w:val="white"/>
              </w:rPr>
            </w:pPr>
            <w:r>
              <w:rPr>
                <w:rFonts w:ascii="Inter" w:eastAsia="Inter" w:hAnsi="Inter" w:cs="Inter"/>
                <w:sz w:val="26"/>
                <w:szCs w:val="26"/>
                <w:highlight w:val="white"/>
              </w:rPr>
              <w:lastRenderedPageBreak/>
              <w:t>La Economía Ecológica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78CD2" w14:textId="366DB408" w:rsidR="00746175" w:rsidRDefault="00746175" w:rsidP="00746175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  <w:r w:rsidRPr="008E04ED">
              <w:rPr>
                <w:rFonts w:ascii="Inter" w:eastAsia="Inter" w:hAnsi="Inter" w:cs="Inter"/>
                <w:sz w:val="28"/>
                <w:szCs w:val="28"/>
                <w:highlight w:val="white"/>
              </w:rPr>
              <w:t>Existencia e pequeñas experiencias en algunas comunidades</w:t>
            </w:r>
            <w:r>
              <w:rPr>
                <w:rFonts w:ascii="Inter" w:eastAsia="Inter" w:hAnsi="Inter" w:cs="Inter"/>
                <w:sz w:val="28"/>
                <w:szCs w:val="28"/>
                <w:highlight w:val="white"/>
              </w:rPr>
              <w:t xml:space="preserve"> acompañadas</w:t>
            </w:r>
            <w:r w:rsidRPr="008E04ED">
              <w:rPr>
                <w:rFonts w:ascii="Inter" w:eastAsia="Inter" w:hAnsi="Inter" w:cs="Inter"/>
                <w:sz w:val="28"/>
                <w:szCs w:val="28"/>
                <w:highlight w:val="white"/>
              </w:rPr>
              <w:t>.</w:t>
            </w:r>
          </w:p>
        </w:tc>
        <w:tc>
          <w:tcPr>
            <w:tcW w:w="4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2298E" w14:textId="29A076AB" w:rsidR="00746175" w:rsidRDefault="00746175" w:rsidP="00746175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sz w:val="28"/>
                <w:szCs w:val="28"/>
                <w:highlight w:val="white"/>
              </w:rPr>
              <w:t>Producen, intercambian y comercializan algunos excedentes de manera informal.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536D8" w14:textId="77777777" w:rsidR="00746175" w:rsidRDefault="00746175" w:rsidP="00746175">
            <w:pPr>
              <w:pStyle w:val="Prrafodelista"/>
              <w:widowControl w:val="0"/>
              <w:numPr>
                <w:ilvl w:val="0"/>
                <w:numId w:val="13"/>
              </w:numPr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sz w:val="28"/>
                <w:szCs w:val="28"/>
                <w:highlight w:val="white"/>
              </w:rPr>
              <w:t xml:space="preserve">Organización para el trabajo en conjunto. </w:t>
            </w:r>
          </w:p>
          <w:p w14:paraId="1481218D" w14:textId="5945C333" w:rsidR="00746175" w:rsidRDefault="00746175" w:rsidP="00746175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sz w:val="28"/>
                <w:szCs w:val="28"/>
                <w:highlight w:val="white"/>
              </w:rPr>
              <w:t xml:space="preserve">Mejorar en el conocimiento productivo desde la agroecología. </w:t>
            </w:r>
          </w:p>
        </w:tc>
      </w:tr>
      <w:tr w:rsidR="00746175" w14:paraId="3F9DF0CE" w14:textId="77777777">
        <w:trPr>
          <w:trHeight w:val="1454"/>
        </w:trPr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5CDE1" w14:textId="77777777" w:rsidR="00746175" w:rsidRDefault="00746175" w:rsidP="00746175">
            <w:pPr>
              <w:widowControl w:val="0"/>
              <w:rPr>
                <w:rFonts w:ascii="Inter" w:eastAsia="Inter" w:hAnsi="Inter" w:cs="Inter"/>
                <w:sz w:val="26"/>
                <w:szCs w:val="26"/>
                <w:highlight w:val="white"/>
              </w:rPr>
            </w:pPr>
            <w:r>
              <w:rPr>
                <w:rFonts w:ascii="Inter" w:eastAsia="Inter" w:hAnsi="Inter" w:cs="Inter"/>
                <w:sz w:val="26"/>
                <w:szCs w:val="26"/>
                <w:highlight w:val="white"/>
              </w:rPr>
              <w:t xml:space="preserve">La Adopción de Estilos de Vida Sostenibles 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7ED22" w14:textId="645E6759" w:rsidR="00746175" w:rsidRDefault="00746175" w:rsidP="00746175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  <w:r w:rsidRPr="008E04ED">
              <w:rPr>
                <w:rFonts w:ascii="Inter" w:eastAsia="Inter" w:hAnsi="Inter" w:cs="Inter"/>
                <w:sz w:val="28"/>
                <w:szCs w:val="28"/>
                <w:highlight w:val="white"/>
              </w:rPr>
              <w:t>Existencia e pequeñas experiencias en algunas comunidades</w:t>
            </w:r>
            <w:r>
              <w:rPr>
                <w:rFonts w:ascii="Inter" w:eastAsia="Inter" w:hAnsi="Inter" w:cs="Inter"/>
                <w:sz w:val="28"/>
                <w:szCs w:val="28"/>
                <w:highlight w:val="white"/>
              </w:rPr>
              <w:t xml:space="preserve"> acompañadas, a la luz de los Principios de la Economía. </w:t>
            </w:r>
          </w:p>
        </w:tc>
        <w:tc>
          <w:tcPr>
            <w:tcW w:w="4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0F443" w14:textId="14AFA9C9" w:rsidR="00746175" w:rsidRDefault="00746175" w:rsidP="00746175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sz w:val="28"/>
                <w:szCs w:val="28"/>
                <w:highlight w:val="white"/>
              </w:rPr>
              <w:t>Producen, intercambian y comercializan algunos excedentes de manera informal.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7900D" w14:textId="32113F70" w:rsidR="00746175" w:rsidRDefault="00746175" w:rsidP="00746175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  <w:r w:rsidRPr="008B73D7">
              <w:rPr>
                <w:rFonts w:ascii="Inter" w:eastAsia="Inter" w:hAnsi="Inter" w:cs="Inter"/>
                <w:sz w:val="28"/>
                <w:szCs w:val="28"/>
                <w:highlight w:val="white"/>
              </w:rPr>
              <w:t xml:space="preserve">Mejorar en el conocimiento </w:t>
            </w:r>
            <w:r>
              <w:rPr>
                <w:rFonts w:ascii="Inter" w:eastAsia="Inter" w:hAnsi="Inter" w:cs="Inter"/>
                <w:sz w:val="28"/>
                <w:szCs w:val="28"/>
                <w:highlight w:val="white"/>
              </w:rPr>
              <w:t xml:space="preserve">en la parte productiva y de comercialización. Refuerzo en la Economía de Comunión.  </w:t>
            </w:r>
          </w:p>
        </w:tc>
      </w:tr>
      <w:tr w:rsidR="00746175" w14:paraId="304D84F5" w14:textId="77777777">
        <w:trPr>
          <w:trHeight w:val="780"/>
        </w:trPr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BDD83" w14:textId="77777777" w:rsidR="00746175" w:rsidRDefault="00746175" w:rsidP="00746175">
            <w:pPr>
              <w:widowControl w:val="0"/>
              <w:rPr>
                <w:rFonts w:ascii="Inter" w:eastAsia="Inter" w:hAnsi="Inter" w:cs="Inter"/>
                <w:sz w:val="26"/>
                <w:szCs w:val="26"/>
                <w:highlight w:val="white"/>
              </w:rPr>
            </w:pPr>
            <w:r>
              <w:rPr>
                <w:rFonts w:ascii="Inter" w:eastAsia="Inter" w:hAnsi="Inter" w:cs="Inter"/>
                <w:sz w:val="26"/>
                <w:szCs w:val="26"/>
                <w:highlight w:val="white"/>
              </w:rPr>
              <w:t xml:space="preserve">La Educación Ecológica 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DB9CB" w14:textId="5ABB8719" w:rsidR="00746175" w:rsidRDefault="00746175" w:rsidP="00746175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sz w:val="28"/>
                <w:szCs w:val="28"/>
                <w:highlight w:val="white"/>
              </w:rPr>
              <w:t xml:space="preserve">Espacios formativos y de educación popular en varias comunidades sobre producción limpia y cuidado de la casa común. </w:t>
            </w:r>
          </w:p>
        </w:tc>
        <w:tc>
          <w:tcPr>
            <w:tcW w:w="4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D53FF" w14:textId="673ABAFF" w:rsidR="00746175" w:rsidRDefault="00746175" w:rsidP="00746175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sz w:val="28"/>
                <w:szCs w:val="28"/>
                <w:highlight w:val="white"/>
              </w:rPr>
              <w:t xml:space="preserve">Una mínima conciencia en la separación de residuos, elaboración de abonos orgánicos, producción limpia de hortalizas y algunos cultivos transitorios. 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2F8CD" w14:textId="77777777" w:rsidR="00746175" w:rsidRDefault="00746175" w:rsidP="00746175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sz w:val="28"/>
                <w:szCs w:val="28"/>
                <w:highlight w:val="white"/>
              </w:rPr>
              <w:t xml:space="preserve">Ampliar el proceso a otras comunidades. </w:t>
            </w:r>
          </w:p>
          <w:p w14:paraId="7FAFF219" w14:textId="77777777" w:rsidR="00746175" w:rsidRDefault="00746175" w:rsidP="00746175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</w:p>
          <w:p w14:paraId="68FC40C4" w14:textId="15BDED52" w:rsidR="00746175" w:rsidRDefault="00746175" w:rsidP="00746175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sz w:val="28"/>
                <w:szCs w:val="28"/>
                <w:highlight w:val="white"/>
              </w:rPr>
              <w:t xml:space="preserve">Educar en Agroecología y cuidado de la Casa común a todas las Estructuras pastorales de la Parroquia. </w:t>
            </w:r>
            <w:bookmarkStart w:id="0" w:name="_GoBack"/>
            <w:bookmarkEnd w:id="0"/>
          </w:p>
        </w:tc>
      </w:tr>
      <w:tr w:rsidR="00746175" w14:paraId="01F98630" w14:textId="77777777">
        <w:trPr>
          <w:trHeight w:val="1035"/>
        </w:trPr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2781B" w14:textId="77777777" w:rsidR="00746175" w:rsidRDefault="00746175" w:rsidP="00746175">
            <w:pPr>
              <w:widowControl w:val="0"/>
              <w:rPr>
                <w:rFonts w:ascii="Inter" w:eastAsia="Inter" w:hAnsi="Inter" w:cs="Inter"/>
                <w:sz w:val="26"/>
                <w:szCs w:val="26"/>
                <w:highlight w:val="white"/>
              </w:rPr>
            </w:pPr>
            <w:r>
              <w:rPr>
                <w:rFonts w:ascii="Inter" w:eastAsia="Inter" w:hAnsi="Inter" w:cs="Inter"/>
                <w:sz w:val="26"/>
                <w:szCs w:val="26"/>
                <w:highlight w:val="white"/>
              </w:rPr>
              <w:lastRenderedPageBreak/>
              <w:t>La Espiritualidad Ecológica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67A1F" w14:textId="43AFE37F" w:rsidR="00746175" w:rsidRDefault="00746175" w:rsidP="00746175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sz w:val="28"/>
                <w:szCs w:val="28"/>
                <w:highlight w:val="white"/>
              </w:rPr>
              <w:t xml:space="preserve">Oración y reflexión sobre el cuidado de la casa común. </w:t>
            </w:r>
          </w:p>
        </w:tc>
        <w:tc>
          <w:tcPr>
            <w:tcW w:w="4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8010F" w14:textId="4DB74DA9" w:rsidR="00746175" w:rsidRDefault="00746175" w:rsidP="00746175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  <w:r w:rsidRPr="00A468D8">
              <w:rPr>
                <w:rFonts w:ascii="Inter" w:eastAsia="Inter" w:hAnsi="Inter" w:cs="Inter"/>
                <w:sz w:val="28"/>
                <w:szCs w:val="28"/>
                <w:highlight w:val="white"/>
              </w:rPr>
              <w:t>Se realizan en fechas de conmemoración relacionadas.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D516D" w14:textId="0C2B3406" w:rsidR="00746175" w:rsidRDefault="00746175" w:rsidP="00746175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sz w:val="28"/>
                <w:szCs w:val="28"/>
                <w:highlight w:val="white"/>
              </w:rPr>
              <w:t>Ir más allá de las fechas, no solo en ellas, sino en espacios donde se requiera animar este compromiso con las comunidades.</w:t>
            </w:r>
          </w:p>
        </w:tc>
      </w:tr>
      <w:tr w:rsidR="00746175" w14:paraId="044165EB" w14:textId="77777777"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D8CC5" w14:textId="77777777" w:rsidR="00746175" w:rsidRDefault="00746175" w:rsidP="00746175">
            <w:pPr>
              <w:widowControl w:val="0"/>
              <w:rPr>
                <w:rFonts w:ascii="Inter" w:eastAsia="Inter" w:hAnsi="Inter" w:cs="Inter"/>
                <w:sz w:val="26"/>
                <w:szCs w:val="26"/>
                <w:highlight w:val="white"/>
              </w:rPr>
            </w:pPr>
            <w:r>
              <w:rPr>
                <w:rFonts w:ascii="Inter" w:eastAsia="Inter" w:hAnsi="Inter" w:cs="Inter"/>
                <w:sz w:val="26"/>
                <w:szCs w:val="26"/>
                <w:highlight w:val="white"/>
              </w:rPr>
              <w:t>La resiliencia y el empoderamiento de la comunidad</w:t>
            </w:r>
          </w:p>
        </w:tc>
        <w:tc>
          <w:tcPr>
            <w:tcW w:w="30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E374A" w14:textId="707785AC" w:rsidR="00746175" w:rsidRDefault="00746175" w:rsidP="00746175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sz w:val="28"/>
                <w:szCs w:val="28"/>
                <w:highlight w:val="white"/>
              </w:rPr>
              <w:t>Se aborda el tema del cuidado de la casa común frente a la problemática ambiental.</w:t>
            </w:r>
          </w:p>
        </w:tc>
        <w:tc>
          <w:tcPr>
            <w:tcW w:w="4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BD492" w14:textId="344FF9DE" w:rsidR="00746175" w:rsidRDefault="00746175" w:rsidP="00746175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sz w:val="28"/>
                <w:szCs w:val="28"/>
                <w:highlight w:val="white"/>
              </w:rPr>
              <w:t>Visibilización de la realidad, desde la problemática ambiental que viven las comunidades.</w:t>
            </w:r>
          </w:p>
        </w:tc>
        <w:tc>
          <w:tcPr>
            <w:tcW w:w="4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6B1D7" w14:textId="7B318027" w:rsidR="00746175" w:rsidRDefault="00746175" w:rsidP="00746175">
            <w:pPr>
              <w:widowControl w:val="0"/>
              <w:rPr>
                <w:rFonts w:ascii="Inter" w:eastAsia="Inter" w:hAnsi="Inter" w:cs="Inter"/>
                <w:sz w:val="28"/>
                <w:szCs w:val="28"/>
                <w:highlight w:val="white"/>
              </w:rPr>
            </w:pPr>
            <w:r>
              <w:rPr>
                <w:rFonts w:ascii="Inter" w:eastAsia="Inter" w:hAnsi="Inter" w:cs="Inter"/>
                <w:sz w:val="28"/>
                <w:szCs w:val="28"/>
                <w:highlight w:val="white"/>
              </w:rPr>
              <w:t>Visibilizar mucho las iniciativas en favor del cuidado. Generar también más motivación y esperanza.</w:t>
            </w:r>
          </w:p>
        </w:tc>
      </w:tr>
    </w:tbl>
    <w:p w14:paraId="5BEF8F8F" w14:textId="77777777" w:rsidR="00282680" w:rsidRDefault="00282680">
      <w:pPr>
        <w:spacing w:line="276" w:lineRule="auto"/>
        <w:jc w:val="both"/>
      </w:pPr>
    </w:p>
    <w:sectPr w:rsidR="00282680">
      <w:pgSz w:w="16838" w:h="11906" w:orient="landscape"/>
      <w:pgMar w:top="1411" w:right="1440" w:bottom="1411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96D5DD" w14:textId="77777777" w:rsidR="009744C0" w:rsidRDefault="009744C0">
      <w:r>
        <w:separator/>
      </w:r>
    </w:p>
  </w:endnote>
  <w:endnote w:type="continuationSeparator" w:id="0">
    <w:p w14:paraId="2937C9D6" w14:textId="77777777" w:rsidR="009744C0" w:rsidRDefault="00974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6A2BD2A-F5D1-4F44-98EC-C682FD48FAF0}"/>
  </w:font>
  <w:font w:name="Inter Medium">
    <w:altName w:val="Times New Roman"/>
    <w:charset w:val="00"/>
    <w:family w:val="auto"/>
    <w:pitch w:val="default"/>
    <w:embedRegular r:id="rId2" w:fontKey="{938C255E-66DA-4CB9-AFD6-E59DA26C5521}"/>
    <w:embedBold r:id="rId3" w:fontKey="{AC1D740A-58EB-4AEC-B7FB-68FBC9BC7805}"/>
    <w:embedItalic r:id="rId4" w:fontKey="{AAD9658B-D3AF-401C-ABDB-BF0C5DB97AEA}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  <w:embedRegular r:id="rId5" w:fontKey="{A78527FC-BCDA-49FA-ADCA-EB1BAA5A24F4}"/>
    <w:embedItalic r:id="rId6" w:fontKey="{634E40D6-81E9-4135-A945-10F1A2E24CD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5DAC4CEF-7842-4BD3-9E9A-A72C076D0414}"/>
    <w:embedBold r:id="rId8" w:fontKey="{9C00D4EF-C56C-453D-8054-930591610CD3}"/>
    <w:embedItalic r:id="rId9" w:fontKey="{385D1474-B2F7-48B4-B4B7-99EBAE3218AC}"/>
  </w:font>
  <w:font w:name="Inter">
    <w:altName w:val="Times New Roman"/>
    <w:charset w:val="00"/>
    <w:family w:val="auto"/>
    <w:pitch w:val="default"/>
    <w:embedRegular r:id="rId10" w:fontKey="{5D96A3E3-FAE2-4F1B-964F-22E32C324FD4}"/>
    <w:embedBold r:id="rId11" w:fontKey="{7DA74288-938C-40B4-8D67-E44F0FA8B82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70BA7B" w14:textId="77777777" w:rsidR="00282680" w:rsidRDefault="009744C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lang w:val="es-CO" w:eastAsia="es-CO"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3ED3151E" wp14:editId="42DDE775">
              <wp:simplePos x="0" y="0"/>
              <wp:positionH relativeFrom="column">
                <wp:posOffset>0</wp:posOffset>
              </wp:positionH>
              <wp:positionV relativeFrom="paragraph">
                <wp:posOffset>10426700</wp:posOffset>
              </wp:positionV>
              <wp:extent cx="982980" cy="241300"/>
              <wp:effectExtent l="0" t="0" r="0" b="0"/>
              <wp:wrapNone/>
              <wp:docPr id="1945847376" name="Freeform: Shape 19458473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59273" y="3664113"/>
                        <a:ext cx="973455" cy="2317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73455" h="215900" extrusionOk="0">
                            <a:moveTo>
                              <a:pt x="486459" y="0"/>
                            </a:moveTo>
                            <a:lnTo>
                              <a:pt x="437427" y="1802"/>
                            </a:lnTo>
                            <a:lnTo>
                              <a:pt x="389374" y="7123"/>
                            </a:lnTo>
                            <a:lnTo>
                              <a:pt x="342426" y="15837"/>
                            </a:lnTo>
                            <a:lnTo>
                              <a:pt x="296711" y="27816"/>
                            </a:lnTo>
                            <a:lnTo>
                              <a:pt x="252356" y="42933"/>
                            </a:lnTo>
                            <a:lnTo>
                              <a:pt x="209488" y="61061"/>
                            </a:lnTo>
                            <a:lnTo>
                              <a:pt x="168233" y="82074"/>
                            </a:lnTo>
                            <a:lnTo>
                              <a:pt x="128720" y="105844"/>
                            </a:lnTo>
                            <a:lnTo>
                              <a:pt x="91074" y="132244"/>
                            </a:lnTo>
                            <a:lnTo>
                              <a:pt x="55424" y="161147"/>
                            </a:lnTo>
                            <a:lnTo>
                              <a:pt x="21895" y="192426"/>
                            </a:lnTo>
                            <a:lnTo>
                              <a:pt x="0" y="215896"/>
                            </a:lnTo>
                            <a:lnTo>
                              <a:pt x="972916" y="215896"/>
                            </a:lnTo>
                            <a:lnTo>
                              <a:pt x="917492" y="161147"/>
                            </a:lnTo>
                            <a:lnTo>
                              <a:pt x="881842" y="132244"/>
                            </a:lnTo>
                            <a:lnTo>
                              <a:pt x="844197" y="105844"/>
                            </a:lnTo>
                            <a:lnTo>
                              <a:pt x="804684" y="82074"/>
                            </a:lnTo>
                            <a:lnTo>
                              <a:pt x="763430" y="61061"/>
                            </a:lnTo>
                            <a:lnTo>
                              <a:pt x="720562" y="42933"/>
                            </a:lnTo>
                            <a:lnTo>
                              <a:pt x="676207" y="27816"/>
                            </a:lnTo>
                            <a:lnTo>
                              <a:pt x="630492" y="15837"/>
                            </a:lnTo>
                            <a:lnTo>
                              <a:pt x="583544" y="7123"/>
                            </a:lnTo>
                            <a:lnTo>
                              <a:pt x="535491" y="1802"/>
                            </a:lnTo>
                            <a:lnTo>
                              <a:pt x="486459" y="0"/>
                            </a:lnTo>
                            <a:close/>
                          </a:path>
                        </a:pathLst>
                      </a:custGeom>
                      <a:solidFill>
                        <a:srgbClr val="26AA8A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10426700</wp:posOffset>
              </wp:positionV>
              <wp:extent cx="982980" cy="241300"/>
              <wp:effectExtent b="0" l="0" r="0" t="0"/>
              <wp:wrapNone/>
              <wp:docPr id="1945847376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82980" cy="2413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val="es-CO" w:eastAsia="es-CO"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560538E3" wp14:editId="21643DF3">
              <wp:simplePos x="0" y="0"/>
              <wp:positionH relativeFrom="column">
                <wp:posOffset>1320800</wp:posOffset>
              </wp:positionH>
              <wp:positionV relativeFrom="paragraph">
                <wp:posOffset>10439400</wp:posOffset>
              </wp:positionV>
              <wp:extent cx="1210310" cy="219075"/>
              <wp:effectExtent l="0" t="0" r="0" b="0"/>
              <wp:wrapNone/>
              <wp:docPr id="1945847379" name="Freeform: Shape 19458473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5608" y="3675225"/>
                        <a:ext cx="1200785" cy="2095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00785" h="194945" extrusionOk="0">
                            <a:moveTo>
                              <a:pt x="0" y="0"/>
                            </a:moveTo>
                            <a:lnTo>
                              <a:pt x="1200693" y="0"/>
                            </a:lnTo>
                            <a:lnTo>
                              <a:pt x="1200693" y="194567"/>
                            </a:lnTo>
                            <a:lnTo>
                              <a:pt x="0" y="19456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7CC19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1320800</wp:posOffset>
              </wp:positionH>
              <wp:positionV relativeFrom="paragraph">
                <wp:posOffset>10439400</wp:posOffset>
              </wp:positionV>
              <wp:extent cx="1210310" cy="219075"/>
              <wp:effectExtent b="0" l="0" r="0" t="0"/>
              <wp:wrapNone/>
              <wp:docPr id="1945847379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10310" cy="2190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val="es-CO" w:eastAsia="es-CO"/>
      </w:rPr>
      <mc:AlternateContent>
        <mc:Choice Requires="wpg">
          <w:drawing>
            <wp:anchor distT="0" distB="0" distL="0" distR="0" simplePos="0" relativeHeight="251660288" behindDoc="1" locked="0" layoutInCell="1" hidden="0" allowOverlap="1" wp14:anchorId="1DA952D2" wp14:editId="03DAF6F8">
              <wp:simplePos x="0" y="0"/>
              <wp:positionH relativeFrom="column">
                <wp:posOffset>2819400</wp:posOffset>
              </wp:positionH>
              <wp:positionV relativeFrom="paragraph">
                <wp:posOffset>10426700</wp:posOffset>
              </wp:positionV>
              <wp:extent cx="982980" cy="241300"/>
              <wp:effectExtent l="0" t="0" r="0" b="0"/>
              <wp:wrapNone/>
              <wp:docPr id="1945847375" name="Freeform: Shape 19458473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59273" y="3664113"/>
                        <a:ext cx="973455" cy="2317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73455" h="215900" extrusionOk="0">
                            <a:moveTo>
                              <a:pt x="486459" y="0"/>
                            </a:moveTo>
                            <a:lnTo>
                              <a:pt x="437427" y="1802"/>
                            </a:lnTo>
                            <a:lnTo>
                              <a:pt x="389374" y="7123"/>
                            </a:lnTo>
                            <a:lnTo>
                              <a:pt x="342426" y="15837"/>
                            </a:lnTo>
                            <a:lnTo>
                              <a:pt x="296711" y="27816"/>
                            </a:lnTo>
                            <a:lnTo>
                              <a:pt x="252356" y="42933"/>
                            </a:lnTo>
                            <a:lnTo>
                              <a:pt x="209488" y="61061"/>
                            </a:lnTo>
                            <a:lnTo>
                              <a:pt x="168233" y="82074"/>
                            </a:lnTo>
                            <a:lnTo>
                              <a:pt x="128720" y="105844"/>
                            </a:lnTo>
                            <a:lnTo>
                              <a:pt x="91074" y="132244"/>
                            </a:lnTo>
                            <a:lnTo>
                              <a:pt x="55424" y="161147"/>
                            </a:lnTo>
                            <a:lnTo>
                              <a:pt x="21895" y="192426"/>
                            </a:lnTo>
                            <a:lnTo>
                              <a:pt x="0" y="215896"/>
                            </a:lnTo>
                            <a:lnTo>
                              <a:pt x="972916" y="215896"/>
                            </a:lnTo>
                            <a:lnTo>
                              <a:pt x="917492" y="161147"/>
                            </a:lnTo>
                            <a:lnTo>
                              <a:pt x="881842" y="132244"/>
                            </a:lnTo>
                            <a:lnTo>
                              <a:pt x="844197" y="105844"/>
                            </a:lnTo>
                            <a:lnTo>
                              <a:pt x="804684" y="82074"/>
                            </a:lnTo>
                            <a:lnTo>
                              <a:pt x="763430" y="61061"/>
                            </a:lnTo>
                            <a:lnTo>
                              <a:pt x="720562" y="42933"/>
                            </a:lnTo>
                            <a:lnTo>
                              <a:pt x="676207" y="27816"/>
                            </a:lnTo>
                            <a:lnTo>
                              <a:pt x="630492" y="15837"/>
                            </a:lnTo>
                            <a:lnTo>
                              <a:pt x="583544" y="7123"/>
                            </a:lnTo>
                            <a:lnTo>
                              <a:pt x="535491" y="1802"/>
                            </a:lnTo>
                            <a:lnTo>
                              <a:pt x="486459" y="0"/>
                            </a:lnTo>
                            <a:close/>
                          </a:path>
                        </a:pathLst>
                      </a:custGeom>
                      <a:solidFill>
                        <a:srgbClr val="FBCA83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2819400</wp:posOffset>
              </wp:positionH>
              <wp:positionV relativeFrom="paragraph">
                <wp:posOffset>10426700</wp:posOffset>
              </wp:positionV>
              <wp:extent cx="982980" cy="241300"/>
              <wp:effectExtent b="0" l="0" r="0" t="0"/>
              <wp:wrapNone/>
              <wp:docPr id="1945847375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82980" cy="2413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val="es-CO" w:eastAsia="es-CO"/>
      </w:rPr>
      <mc:AlternateContent>
        <mc:Choice Requires="wpg">
          <w:drawing>
            <wp:anchor distT="0" distB="0" distL="0" distR="0" simplePos="0" relativeHeight="251661312" behindDoc="1" locked="0" layoutInCell="1" hidden="0" allowOverlap="1" wp14:anchorId="02412FCF" wp14:editId="19D3D605">
              <wp:simplePos x="0" y="0"/>
              <wp:positionH relativeFrom="column">
                <wp:posOffset>4102100</wp:posOffset>
              </wp:positionH>
              <wp:positionV relativeFrom="paragraph">
                <wp:posOffset>10452100</wp:posOffset>
              </wp:positionV>
              <wp:extent cx="1247140" cy="218440"/>
              <wp:effectExtent l="0" t="0" r="0" b="0"/>
              <wp:wrapNone/>
              <wp:docPr id="1945847380" name="Freeform: Shape 19458473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27193" y="3675543"/>
                        <a:ext cx="1237615" cy="2089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37615" h="194310" extrusionOk="0">
                            <a:moveTo>
                              <a:pt x="1193472" y="0"/>
                            </a:moveTo>
                            <a:lnTo>
                              <a:pt x="43797" y="0"/>
                            </a:lnTo>
                            <a:lnTo>
                              <a:pt x="26749" y="3441"/>
                            </a:lnTo>
                            <a:lnTo>
                              <a:pt x="12827" y="12826"/>
                            </a:lnTo>
                            <a:lnTo>
                              <a:pt x="3441" y="26747"/>
                            </a:lnTo>
                            <a:lnTo>
                              <a:pt x="0" y="43794"/>
                            </a:lnTo>
                            <a:lnTo>
                              <a:pt x="0" y="193837"/>
                            </a:lnTo>
                            <a:lnTo>
                              <a:pt x="1237269" y="193837"/>
                            </a:lnTo>
                            <a:lnTo>
                              <a:pt x="1237269" y="43794"/>
                            </a:lnTo>
                            <a:lnTo>
                              <a:pt x="1233827" y="26747"/>
                            </a:lnTo>
                            <a:lnTo>
                              <a:pt x="1224441" y="12826"/>
                            </a:lnTo>
                            <a:lnTo>
                              <a:pt x="1210520" y="3441"/>
                            </a:lnTo>
                            <a:lnTo>
                              <a:pt x="1193472" y="0"/>
                            </a:lnTo>
                            <a:close/>
                          </a:path>
                        </a:pathLst>
                      </a:custGeom>
                      <a:solidFill>
                        <a:srgbClr val="26AA8A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4102100</wp:posOffset>
              </wp:positionH>
              <wp:positionV relativeFrom="paragraph">
                <wp:posOffset>10452100</wp:posOffset>
              </wp:positionV>
              <wp:extent cx="1247140" cy="218440"/>
              <wp:effectExtent b="0" l="0" r="0" t="0"/>
              <wp:wrapNone/>
              <wp:docPr id="1945847380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47140" cy="2184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val="es-CO" w:eastAsia="es-CO"/>
      </w:rPr>
      <mc:AlternateContent>
        <mc:Choice Requires="wpg">
          <w:drawing>
            <wp:anchor distT="0" distB="0" distL="0" distR="0" simplePos="0" relativeHeight="251662336" behindDoc="0" locked="0" layoutInCell="1" hidden="0" allowOverlap="1" wp14:anchorId="6EC62BAC" wp14:editId="43865C9F">
              <wp:simplePos x="0" y="0"/>
              <wp:positionH relativeFrom="column">
                <wp:posOffset>3067050</wp:posOffset>
              </wp:positionH>
              <wp:positionV relativeFrom="paragraph">
                <wp:posOffset>409388</wp:posOffset>
              </wp:positionV>
              <wp:extent cx="1398270" cy="250825"/>
              <wp:effectExtent l="0" t="0" r="0" b="0"/>
              <wp:wrapNone/>
              <wp:docPr id="1945847377" name="Freeform: Shape 19458473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51628" y="3659350"/>
                        <a:ext cx="1388745" cy="2413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88745" h="241300" extrusionOk="0">
                            <a:moveTo>
                              <a:pt x="694083" y="0"/>
                            </a:moveTo>
                            <a:lnTo>
                              <a:pt x="639457" y="1199"/>
                            </a:lnTo>
                            <a:lnTo>
                              <a:pt x="585696" y="4750"/>
                            </a:lnTo>
                            <a:lnTo>
                              <a:pt x="532895" y="10585"/>
                            </a:lnTo>
                            <a:lnTo>
                              <a:pt x="481147" y="18634"/>
                            </a:lnTo>
                            <a:lnTo>
                              <a:pt x="430546" y="28830"/>
                            </a:lnTo>
                            <a:lnTo>
                              <a:pt x="381186" y="41103"/>
                            </a:lnTo>
                            <a:lnTo>
                              <a:pt x="333160" y="55384"/>
                            </a:lnTo>
                            <a:lnTo>
                              <a:pt x="286563" y="71606"/>
                            </a:lnTo>
                            <a:lnTo>
                              <a:pt x="241488" y="89698"/>
                            </a:lnTo>
                            <a:lnTo>
                              <a:pt x="198029" y="109593"/>
                            </a:lnTo>
                            <a:lnTo>
                              <a:pt x="156279" y="131222"/>
                            </a:lnTo>
                            <a:lnTo>
                              <a:pt x="116333" y="154516"/>
                            </a:lnTo>
                            <a:lnTo>
                              <a:pt x="78285" y="179406"/>
                            </a:lnTo>
                            <a:lnTo>
                              <a:pt x="42228" y="205824"/>
                            </a:lnTo>
                            <a:lnTo>
                              <a:pt x="8255" y="233700"/>
                            </a:lnTo>
                            <a:lnTo>
                              <a:pt x="0" y="241300"/>
                            </a:lnTo>
                            <a:lnTo>
                              <a:pt x="1388166" y="241300"/>
                            </a:lnTo>
                            <a:lnTo>
                              <a:pt x="1345938" y="205824"/>
                            </a:lnTo>
                            <a:lnTo>
                              <a:pt x="1309881" y="179406"/>
                            </a:lnTo>
                            <a:lnTo>
                              <a:pt x="1271832" y="154516"/>
                            </a:lnTo>
                            <a:lnTo>
                              <a:pt x="1231887" y="131222"/>
                            </a:lnTo>
                            <a:lnTo>
                              <a:pt x="1190137" y="109593"/>
                            </a:lnTo>
                            <a:lnTo>
                              <a:pt x="1146678" y="89698"/>
                            </a:lnTo>
                            <a:lnTo>
                              <a:pt x="1101603" y="71606"/>
                            </a:lnTo>
                            <a:lnTo>
                              <a:pt x="1055006" y="55384"/>
                            </a:lnTo>
                            <a:lnTo>
                              <a:pt x="1006980" y="41103"/>
                            </a:lnTo>
                            <a:lnTo>
                              <a:pt x="957620" y="28830"/>
                            </a:lnTo>
                            <a:lnTo>
                              <a:pt x="907019" y="18634"/>
                            </a:lnTo>
                            <a:lnTo>
                              <a:pt x="855271" y="10585"/>
                            </a:lnTo>
                            <a:lnTo>
                              <a:pt x="802470" y="4750"/>
                            </a:lnTo>
                            <a:lnTo>
                              <a:pt x="748709" y="1199"/>
                            </a:lnTo>
                            <a:lnTo>
                              <a:pt x="694083" y="0"/>
                            </a:lnTo>
                            <a:close/>
                          </a:path>
                        </a:pathLst>
                      </a:custGeom>
                      <a:solidFill>
                        <a:srgbClr val="FBCA83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3067050</wp:posOffset>
              </wp:positionH>
              <wp:positionV relativeFrom="paragraph">
                <wp:posOffset>409388</wp:posOffset>
              </wp:positionV>
              <wp:extent cx="1398270" cy="250825"/>
              <wp:effectExtent b="0" l="0" r="0" t="0"/>
              <wp:wrapNone/>
              <wp:docPr id="1945847377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98270" cy="2508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  <w:lang w:val="es-CO" w:eastAsia="es-CO"/>
      </w:rPr>
      <w:drawing>
        <wp:anchor distT="0" distB="0" distL="0" distR="0" simplePos="0" relativeHeight="251663360" behindDoc="0" locked="0" layoutInCell="1" hidden="0" allowOverlap="1" wp14:anchorId="149C1269" wp14:editId="427B0708">
          <wp:simplePos x="0" y="0"/>
          <wp:positionH relativeFrom="column">
            <wp:posOffset>-466724</wp:posOffset>
          </wp:positionH>
          <wp:positionV relativeFrom="paragraph">
            <wp:posOffset>414150</wp:posOffset>
          </wp:positionV>
          <wp:extent cx="1388166" cy="241300"/>
          <wp:effectExtent l="0" t="0" r="0" b="0"/>
          <wp:wrapNone/>
          <wp:docPr id="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8166" cy="241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0" distR="0" simplePos="0" relativeHeight="251664384" behindDoc="0" locked="0" layoutInCell="1" hidden="0" allowOverlap="1" wp14:anchorId="04C9A34A" wp14:editId="4689F824">
          <wp:simplePos x="0" y="0"/>
          <wp:positionH relativeFrom="column">
            <wp:posOffset>4629150</wp:posOffset>
          </wp:positionH>
          <wp:positionV relativeFrom="paragraph">
            <wp:posOffset>419100</wp:posOffset>
          </wp:positionV>
          <wp:extent cx="1536355" cy="219240"/>
          <wp:effectExtent l="0" t="0" r="0" b="0"/>
          <wp:wrapNone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6355" cy="219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CO" w:eastAsia="es-CO"/>
      </w:rPr>
      <mc:AlternateContent>
        <mc:Choice Requires="wpg">
          <w:drawing>
            <wp:anchor distT="0" distB="0" distL="0" distR="0" simplePos="0" relativeHeight="251665408" behindDoc="0" locked="0" layoutInCell="1" hidden="0" allowOverlap="1" wp14:anchorId="36016800" wp14:editId="6EFFA98E">
              <wp:simplePos x="0" y="0"/>
              <wp:positionH relativeFrom="column">
                <wp:posOffset>1171575</wp:posOffset>
              </wp:positionH>
              <wp:positionV relativeFrom="paragraph">
                <wp:posOffset>423675</wp:posOffset>
              </wp:positionV>
              <wp:extent cx="1648460" cy="229870"/>
              <wp:effectExtent l="0" t="0" r="0" b="0"/>
              <wp:wrapNone/>
              <wp:docPr id="1945847378" name="Freeform: Shape 19458473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26533" y="3669828"/>
                        <a:ext cx="1638935" cy="2203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638935" h="220345" extrusionOk="0">
                            <a:moveTo>
                              <a:pt x="0" y="0"/>
                            </a:moveTo>
                            <a:lnTo>
                              <a:pt x="1638822" y="0"/>
                            </a:lnTo>
                            <a:lnTo>
                              <a:pt x="1638822" y="219969"/>
                            </a:lnTo>
                            <a:lnTo>
                              <a:pt x="0" y="21996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7CC190"/>
                      </a:solidFill>
                      <a:ln>
                        <a:noFill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1171575</wp:posOffset>
              </wp:positionH>
              <wp:positionV relativeFrom="paragraph">
                <wp:posOffset>423675</wp:posOffset>
              </wp:positionV>
              <wp:extent cx="1648460" cy="229870"/>
              <wp:effectExtent b="0" l="0" r="0" t="0"/>
              <wp:wrapNone/>
              <wp:docPr id="1945847378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48460" cy="22987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7FAE04" w14:textId="77777777" w:rsidR="009744C0" w:rsidRDefault="009744C0">
      <w:r>
        <w:separator/>
      </w:r>
    </w:p>
  </w:footnote>
  <w:footnote w:type="continuationSeparator" w:id="0">
    <w:p w14:paraId="244FD01D" w14:textId="77777777" w:rsidR="009744C0" w:rsidRDefault="009744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273692" w14:textId="77777777" w:rsidR="00282680" w:rsidRDefault="009744C0">
    <w:pPr>
      <w:widowControl w:val="0"/>
      <w:tabs>
        <w:tab w:val="left" w:pos="9160"/>
      </w:tabs>
      <w:ind w:left="106" w:right="-44"/>
    </w:pPr>
    <w:r>
      <w:rPr>
        <w:rFonts w:ascii="Inter" w:eastAsia="Inter" w:hAnsi="Inter" w:cs="Inter"/>
        <w:noProof/>
        <w:sz w:val="33"/>
        <w:szCs w:val="33"/>
        <w:vertAlign w:val="superscript"/>
        <w:lang w:val="es-CO" w:eastAsia="es-CO"/>
      </w:rPr>
      <w:drawing>
        <wp:inline distT="0" distB="0" distL="0" distR="0" wp14:anchorId="53975F33" wp14:editId="712BF7EC">
          <wp:extent cx="472148" cy="487203"/>
          <wp:effectExtent l="0" t="0" r="0" b="0"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148" cy="4872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470FA"/>
    <w:multiLevelType w:val="hybridMultilevel"/>
    <w:tmpl w:val="607E330C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CE5C16"/>
    <w:multiLevelType w:val="hybridMultilevel"/>
    <w:tmpl w:val="595C9060"/>
    <w:lvl w:ilvl="0" w:tplc="D02A7BD0">
      <w:numFmt w:val="bullet"/>
      <w:lvlText w:val="-"/>
      <w:lvlJc w:val="left"/>
      <w:pPr>
        <w:ind w:left="360" w:hanging="360"/>
      </w:pPr>
      <w:rPr>
        <w:rFonts w:ascii="Calibri" w:eastAsia="Inter Medium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4334E7"/>
    <w:multiLevelType w:val="hybridMultilevel"/>
    <w:tmpl w:val="93E42826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A27734"/>
    <w:multiLevelType w:val="multilevel"/>
    <w:tmpl w:val="A3CA12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EDB7897"/>
    <w:multiLevelType w:val="multilevel"/>
    <w:tmpl w:val="F168AD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6E71C6B"/>
    <w:multiLevelType w:val="multilevel"/>
    <w:tmpl w:val="FA46D3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B010D40"/>
    <w:multiLevelType w:val="multilevel"/>
    <w:tmpl w:val="EA4E57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D13466B"/>
    <w:multiLevelType w:val="hybridMultilevel"/>
    <w:tmpl w:val="7A80E47C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D7C75F1"/>
    <w:multiLevelType w:val="hybridMultilevel"/>
    <w:tmpl w:val="FAA63A38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DA970E1"/>
    <w:multiLevelType w:val="hybridMultilevel"/>
    <w:tmpl w:val="53789FC4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11C2FF7"/>
    <w:multiLevelType w:val="multilevel"/>
    <w:tmpl w:val="C362F7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CB8205F"/>
    <w:multiLevelType w:val="multilevel"/>
    <w:tmpl w:val="EFD2D2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F9D0415"/>
    <w:multiLevelType w:val="hybridMultilevel"/>
    <w:tmpl w:val="48E84F22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10"/>
  </w:num>
  <w:num w:numId="4">
    <w:abstractNumId w:val="3"/>
  </w:num>
  <w:num w:numId="5">
    <w:abstractNumId w:val="4"/>
  </w:num>
  <w:num w:numId="6">
    <w:abstractNumId w:val="6"/>
  </w:num>
  <w:num w:numId="7">
    <w:abstractNumId w:val="0"/>
  </w:num>
  <w:num w:numId="8">
    <w:abstractNumId w:val="12"/>
  </w:num>
  <w:num w:numId="9">
    <w:abstractNumId w:val="9"/>
  </w:num>
  <w:num w:numId="10">
    <w:abstractNumId w:val="8"/>
  </w:num>
  <w:num w:numId="11">
    <w:abstractNumId w:val="7"/>
  </w:num>
  <w:num w:numId="12">
    <w:abstractNumId w:val="2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680"/>
    <w:rsid w:val="00053009"/>
    <w:rsid w:val="00282680"/>
    <w:rsid w:val="003C0D78"/>
    <w:rsid w:val="007148A3"/>
    <w:rsid w:val="00746175"/>
    <w:rsid w:val="00900CC8"/>
    <w:rsid w:val="009744C0"/>
    <w:rsid w:val="00E65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3F480"/>
  <w15:docId w15:val="{7726876B-8F68-4722-B9B3-A26A786BF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4"/>
        <w:szCs w:val="24"/>
        <w:lang w:val="es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44A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44A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44A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44A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44A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44AC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44AC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44AC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44AC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F44AC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F44A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44A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44A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44AC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44AC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44AC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44AC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44AC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44AC1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F44A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44A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44AC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44AC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44AC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44AC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44A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44AC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44AC1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CA2654"/>
    <w:rPr>
      <w:color w:val="467886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A265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7612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B5FC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B5FCD"/>
  </w:style>
  <w:style w:type="paragraph" w:styleId="Piedepgina">
    <w:name w:val="footer"/>
    <w:basedOn w:val="Normal"/>
    <w:link w:val="PiedepginaCar"/>
    <w:uiPriority w:val="99"/>
    <w:unhideWhenUsed/>
    <w:rsid w:val="00CB5FC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B5FCD"/>
  </w:style>
  <w:style w:type="table" w:customStyle="1" w:styleId="a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aformadeaccionlaudatosi.org/objetivos-laudato-si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vatican.va/content/francesco/es/encyclicals/documents/papa-francesco_20150524_enciclica-laudato-si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vNvppLrnwGvFQwWFrCCbNbdXEA==">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1088</Words>
  <Characters>5988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lenin vargas trujillo</dc:creator>
  <cp:lastModifiedBy>Carmen Elena  Ascuntar Zarama</cp:lastModifiedBy>
  <cp:revision>2</cp:revision>
  <dcterms:created xsi:type="dcterms:W3CDTF">2025-10-03T01:41:00Z</dcterms:created>
  <dcterms:modified xsi:type="dcterms:W3CDTF">2025-10-03T01:41:00Z</dcterms:modified>
</cp:coreProperties>
</file>