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A028" w14:textId="77777777" w:rsidR="00282680" w:rsidRDefault="00282680">
      <w:pPr>
        <w:rPr>
          <w:rFonts w:ascii="Inter" w:eastAsia="Inter" w:hAnsi="Inter" w:cs="Inter"/>
          <w:b/>
          <w:color w:val="28A98C"/>
          <w:sz w:val="48"/>
          <w:szCs w:val="48"/>
        </w:rPr>
      </w:pPr>
    </w:p>
    <w:p w14:paraId="4C5411D8" w14:textId="77777777" w:rsidR="00282680" w:rsidRDefault="00000000">
      <w:pPr>
        <w:rPr>
          <w:rFonts w:ascii="Inter" w:eastAsia="Inter" w:hAnsi="Inter" w:cs="Inter"/>
          <w:color w:val="28A98C"/>
          <w:sz w:val="60"/>
          <w:szCs w:val="60"/>
        </w:rPr>
      </w:pPr>
      <w:r>
        <w:rPr>
          <w:rFonts w:ascii="Inter" w:eastAsia="Inter" w:hAnsi="Inter" w:cs="Inter"/>
          <w:b/>
          <w:color w:val="28A98C"/>
          <w:sz w:val="60"/>
          <w:szCs w:val="60"/>
        </w:rPr>
        <w:t>Reflexión sobre los Objetivos Laudato Si'</w:t>
      </w:r>
    </w:p>
    <w:p w14:paraId="503D7A49" w14:textId="77777777" w:rsidR="00282680" w:rsidRDefault="00282680">
      <w:pPr>
        <w:rPr>
          <w:rFonts w:ascii="Inter" w:eastAsia="Inter" w:hAnsi="Inter" w:cs="Inter"/>
          <w:color w:val="404040"/>
        </w:rPr>
      </w:pPr>
    </w:p>
    <w:p w14:paraId="18DF4836" w14:textId="77777777" w:rsidR="00282680" w:rsidRDefault="00282680"/>
    <w:p w14:paraId="48E2005B" w14:textId="77777777" w:rsidR="00282680" w:rsidRDefault="00000000">
      <w:r>
        <w:pict w14:anchorId="10633AB7">
          <v:rect id="_x0000_i1025" style="width:0;height:1.5pt" o:hralign="center" o:hrstd="t" o:hr="t" fillcolor="#a0a0a0" stroked="f"/>
        </w:pict>
      </w:r>
    </w:p>
    <w:p w14:paraId="21347A81" w14:textId="77777777" w:rsidR="00282680" w:rsidRDefault="00282680"/>
    <w:p w14:paraId="754C595D" w14:textId="77777777" w:rsidR="00282680" w:rsidRDefault="00282680"/>
    <w:p w14:paraId="62F9E930" w14:textId="77777777" w:rsidR="00B44070" w:rsidRDefault="00B44070"/>
    <w:p w14:paraId="7DED0F88" w14:textId="5078F8DE" w:rsidR="00B44070" w:rsidRDefault="00B44070">
      <w:r>
        <w:t xml:space="preserve">Nuestra congregación es de orden internacional, en todos los lugares hemos compartido la situación de la degradación ambiental y la crisis humanitaria.  Nuestro carisma es honrar la Humanidad del Hijo de Dios. Somos de origen francés, pero “estamos arraigadas allí donde somos llamadas a vivir con toda sencillez”. (Regal de vida 2).  A nivel de América latina estamos en Chile, Colombia y Honduras. Nuestra misión es humanizar a la manera de Jesús.  </w:t>
      </w:r>
    </w:p>
    <w:p w14:paraId="6DB8B1A7" w14:textId="77777777" w:rsidR="00B44070" w:rsidRDefault="00B44070"/>
    <w:p w14:paraId="08DEC076" w14:textId="77777777" w:rsidR="00B44070" w:rsidRDefault="00B44070">
      <w:r>
        <w:t xml:space="preserve">Los principales problemas de nuestros territorios son: </w:t>
      </w:r>
    </w:p>
    <w:p w14:paraId="589274A7" w14:textId="77777777" w:rsidR="00B44070" w:rsidRDefault="00B44070"/>
    <w:p w14:paraId="2C5EA616" w14:textId="4D67C509" w:rsidR="00B44070" w:rsidRDefault="00B44070">
      <w:r>
        <w:t>1. la falta de conciencia del daño que se hace a la vida al consumir de manera irreflexiva.</w:t>
      </w:r>
    </w:p>
    <w:p w14:paraId="1B90B9F6" w14:textId="7006A84C" w:rsidR="00B44070" w:rsidRDefault="00B44070">
      <w:r>
        <w:t>2.  Los y las lideresas socio ambientales religiosos /as que ha sido asesinados/</w:t>
      </w:r>
      <w:proofErr w:type="gramStart"/>
      <w:r>
        <w:t>as  por</w:t>
      </w:r>
      <w:proofErr w:type="gramEnd"/>
      <w:r>
        <w:t xml:space="preserve"> la defensa del agua en Chile, Honduras y Colombia.</w:t>
      </w:r>
    </w:p>
    <w:p w14:paraId="5CABDEA9" w14:textId="77777777" w:rsidR="00B44070" w:rsidRDefault="00B44070"/>
    <w:p w14:paraId="57F5F2AE" w14:textId="1439E52B" w:rsidR="00B44070" w:rsidRDefault="00B44070">
      <w:r>
        <w:t xml:space="preserve">Nos inspiran los objeticos Laudato si tales como: </w:t>
      </w:r>
    </w:p>
    <w:p w14:paraId="4478BE33" w14:textId="168D4D17" w:rsidR="00B44070" w:rsidRDefault="00B44070">
      <w:r>
        <w:t>1. La educación ambiental</w:t>
      </w:r>
    </w:p>
    <w:p w14:paraId="61145AE2" w14:textId="52317408" w:rsidR="00B44070" w:rsidRDefault="00B44070">
      <w:r>
        <w:t xml:space="preserve">2. Adopción de estilos de vida </w:t>
      </w:r>
      <w:r w:rsidR="00AD669F">
        <w:t>sostenibles</w:t>
      </w:r>
    </w:p>
    <w:p w14:paraId="1E66CB56" w14:textId="26D40507" w:rsidR="00AD669F" w:rsidRDefault="00AD669F">
      <w:r>
        <w:t>3. Espiritualidad ecológica</w:t>
      </w:r>
    </w:p>
    <w:p w14:paraId="4A164C58" w14:textId="3F389FBA" w:rsidR="00AD669F" w:rsidRDefault="00AD669F">
      <w:r>
        <w:t xml:space="preserve">4. Economía ecológica </w:t>
      </w:r>
    </w:p>
    <w:p w14:paraId="17E7A64A" w14:textId="4A8F6F14" w:rsidR="00AD669F" w:rsidRDefault="00AD669F">
      <w:r>
        <w:t xml:space="preserve">5. Resiliencia y empoderamiento de la comunidad. </w:t>
      </w:r>
    </w:p>
    <w:p w14:paraId="0CB9210B" w14:textId="77777777" w:rsidR="00AD669F" w:rsidRDefault="00AD669F"/>
    <w:p w14:paraId="58774652" w14:textId="007B6CF7" w:rsidR="00AD669F" w:rsidRDefault="00AD669F">
      <w:r>
        <w:t xml:space="preserve">La crisis socio ambiental ha afectado considerablemente la salud de nuestras hermanas, dado los hábitos de alimentación, la contaminación auditiva, la cultura del descarte con las personas adultas mayores. </w:t>
      </w:r>
    </w:p>
    <w:p w14:paraId="73817FAA" w14:textId="77777777" w:rsidR="00AD669F" w:rsidRDefault="00AD669F"/>
    <w:p w14:paraId="37C59B64" w14:textId="0250AD06" w:rsidR="00AD669F" w:rsidRDefault="00AD669F">
      <w:r>
        <w:t xml:space="preserve">Nuestra misión es acompañar procesos de formación, articular con otros en acciones ecológicas tales como en el cuidado del agua, pues la defensa del agua significa la defensa de la vida.  Nuestros valores son escuchar el clamor de la tierra, de los pobres, de los signos de los tiempos en los que identificamos cual en nuestro rol como Congregación en este momento de la historia. </w:t>
      </w:r>
    </w:p>
    <w:p w14:paraId="6A220E94" w14:textId="5368C112" w:rsidR="00AD669F" w:rsidRDefault="00AD669F">
      <w:r>
        <w:t xml:space="preserve">Un valor congregacional es la sencillez que anida una actitud de vida que cuida de seguir una opción en contra del consumismo y la cultura del descarte.  </w:t>
      </w:r>
    </w:p>
    <w:p w14:paraId="64698439" w14:textId="77777777" w:rsidR="00B44070" w:rsidRDefault="00B44070"/>
    <w:p w14:paraId="527E8AD1" w14:textId="77777777" w:rsidR="00282680" w:rsidRDefault="00282680">
      <w:pPr>
        <w:rPr>
          <w:rFonts w:ascii="Inter" w:eastAsia="Inter" w:hAnsi="Inter" w:cs="Inter"/>
          <w:color w:val="404040"/>
        </w:rPr>
      </w:pPr>
    </w:p>
    <w:p w14:paraId="3374A01B" w14:textId="77777777" w:rsidR="00282680" w:rsidRDefault="00282680"/>
    <w:p w14:paraId="44ED63E6" w14:textId="7C3CECE3" w:rsidR="00282680" w:rsidRPr="006F5604" w:rsidRDefault="00AD669F" w:rsidP="006F5604">
      <w:pPr>
        <w:numPr>
          <w:ilvl w:val="0"/>
          <w:numId w:val="3"/>
        </w:numPr>
        <w:jc w:val="both"/>
        <w:rPr>
          <w:rFonts w:ascii="Inter Medium" w:eastAsia="Inter Medium" w:hAnsi="Inter Medium" w:cs="Inter Medium"/>
          <w:sz w:val="28"/>
          <w:szCs w:val="28"/>
        </w:rPr>
      </w:pPr>
      <w:r>
        <w:rPr>
          <w:rFonts w:ascii="Inter" w:eastAsia="Inter" w:hAnsi="Inter" w:cs="Inter"/>
        </w:rPr>
        <w:t xml:space="preserve">Consideramos importante unirnos a la plataforma de Acción LS porque es una manera de sumar fuerzas, no actúa solos sino sinodalmente y lograr así mayor incidencia y sensación de ser hermanos todos. De esta manera aprendemos unos de otros y nos animamos en comunidad par a responder con alegría y perseverancia a los desafíos que supone este momento de la historia. </w:t>
      </w:r>
    </w:p>
    <w:p w14:paraId="38D5A3BF" w14:textId="063247F3" w:rsidR="006F5604" w:rsidRDefault="006F5604" w:rsidP="006F5604">
      <w:pPr>
        <w:ind w:left="720"/>
        <w:rPr>
          <w:rFonts w:ascii="Inter Medium" w:eastAsia="Inter Medium" w:hAnsi="Inter Medium" w:cs="Inter Medium"/>
          <w:sz w:val="28"/>
          <w:szCs w:val="28"/>
        </w:rPr>
      </w:pPr>
    </w:p>
    <w:p w14:paraId="5B837599" w14:textId="432C3668" w:rsidR="00282680" w:rsidRPr="006F5604" w:rsidRDefault="00AD669F" w:rsidP="006F5604">
      <w:pPr>
        <w:numPr>
          <w:ilvl w:val="0"/>
          <w:numId w:val="1"/>
        </w:numPr>
        <w:jc w:val="both"/>
        <w:rPr>
          <w:rFonts w:ascii="Inter Medium" w:eastAsia="Inter Medium" w:hAnsi="Inter Medium" w:cs="Inter Medium"/>
          <w:sz w:val="28"/>
          <w:szCs w:val="28"/>
        </w:rPr>
      </w:pPr>
      <w:r w:rsidRPr="006F5604">
        <w:rPr>
          <w:rFonts w:ascii="Inter" w:eastAsia="Inter" w:hAnsi="Inter" w:cs="Inter"/>
        </w:rPr>
        <w:t>Nosotras como congregación hemos sostenido la acción por el</w:t>
      </w:r>
      <w:r w:rsidRPr="006F5604">
        <w:rPr>
          <w:rFonts w:ascii="Inter" w:eastAsia="Inter" w:hAnsi="Inter" w:cs="Inter"/>
          <w:sz w:val="28"/>
          <w:szCs w:val="28"/>
          <w:highlight w:val="white"/>
        </w:rPr>
        <w:t xml:space="preserve"> </w:t>
      </w:r>
      <w:r w:rsidRPr="006F5604">
        <w:rPr>
          <w:rFonts w:ascii="Inter" w:eastAsia="Inter" w:hAnsi="Inter" w:cs="Inter"/>
        </w:rPr>
        <w:t xml:space="preserve">cuidado de la ecología integral desde el año 20024 puntualmente. Han sido tres capítulos generales que dejan una opción </w:t>
      </w:r>
      <w:r w:rsidR="006F5604" w:rsidRPr="006F5604">
        <w:rPr>
          <w:rFonts w:ascii="Inter" w:eastAsia="Inter" w:hAnsi="Inter" w:cs="Inter"/>
        </w:rPr>
        <w:t>específicamente</w:t>
      </w:r>
      <w:r w:rsidR="006F5604" w:rsidRPr="006F5604">
        <w:rPr>
          <w:rFonts w:ascii="Inter Medium" w:eastAsia="Inter Medium" w:hAnsi="Inter Medium" w:cs="Inter Medium"/>
          <w:sz w:val="28"/>
          <w:szCs w:val="28"/>
        </w:rPr>
        <w:t xml:space="preserve"> para</w:t>
      </w:r>
      <w:r w:rsidRPr="006F5604">
        <w:rPr>
          <w:rFonts w:ascii="Inter Medium" w:eastAsia="Inter Medium" w:hAnsi="Inter Medium" w:cs="Inter Medium"/>
          <w:sz w:val="28"/>
          <w:szCs w:val="28"/>
        </w:rPr>
        <w:t xml:space="preserve"> el tema de la </w:t>
      </w:r>
      <w:r w:rsidRPr="006F5604">
        <w:rPr>
          <w:rFonts w:ascii="Inter" w:eastAsia="Inter" w:hAnsi="Inter" w:cs="Inter"/>
        </w:rPr>
        <w:t xml:space="preserve">ecología </w:t>
      </w:r>
      <w:r w:rsidR="006F5604" w:rsidRPr="006F5604">
        <w:rPr>
          <w:rFonts w:ascii="Inter" w:eastAsia="Inter" w:hAnsi="Inter" w:cs="Inter"/>
        </w:rPr>
        <w:t>integral</w:t>
      </w:r>
      <w:r w:rsidR="006F5604" w:rsidRPr="006F5604">
        <w:rPr>
          <w:rFonts w:ascii="Inter" w:eastAsia="Inter" w:hAnsi="Inter" w:cs="Inter"/>
          <w:sz w:val="28"/>
          <w:szCs w:val="28"/>
          <w:highlight w:val="white"/>
        </w:rPr>
        <w:t>.</w:t>
      </w:r>
    </w:p>
    <w:p w14:paraId="7D90D71D" w14:textId="77777777" w:rsidR="006F5604" w:rsidRDefault="006F5604" w:rsidP="006F5604">
      <w:pPr>
        <w:jc w:val="both"/>
        <w:rPr>
          <w:rFonts w:ascii="Inter" w:eastAsia="Inter" w:hAnsi="Inter" w:cs="Inter"/>
          <w:sz w:val="28"/>
          <w:szCs w:val="28"/>
        </w:rPr>
      </w:pPr>
    </w:p>
    <w:p w14:paraId="50DD38A5" w14:textId="51FEF0D8" w:rsidR="006F5604" w:rsidRPr="006F5604" w:rsidRDefault="006F5604" w:rsidP="006F5604">
      <w:pPr>
        <w:jc w:val="both"/>
        <w:rPr>
          <w:rFonts w:ascii="Inter Medium" w:eastAsia="Inter Medium" w:hAnsi="Inter Medium" w:cs="Inter Medium"/>
          <w:sz w:val="28"/>
          <w:szCs w:val="28"/>
        </w:rPr>
        <w:sectPr w:rsidR="006F5604" w:rsidRPr="006F5604">
          <w:headerReference w:type="default" r:id="rId8"/>
          <w:footerReference w:type="default" r:id="rId9"/>
          <w:pgSz w:w="11906" w:h="16838"/>
          <w:pgMar w:top="1411" w:right="1440" w:bottom="1411" w:left="1440" w:header="720" w:footer="720" w:gutter="0"/>
          <w:pgNumType w:start="1"/>
          <w:cols w:space="720"/>
        </w:sectPr>
      </w:pPr>
    </w:p>
    <w:p w14:paraId="51D2FD63" w14:textId="77777777" w:rsidR="00282680" w:rsidRDefault="00282680">
      <w:pPr>
        <w:spacing w:line="276" w:lineRule="auto"/>
        <w:rPr>
          <w:rFonts w:ascii="Inter" w:eastAsia="Inter" w:hAnsi="Inter" w:cs="Inter"/>
          <w:sz w:val="28"/>
          <w:szCs w:val="28"/>
          <w:highlight w:val="white"/>
        </w:rPr>
      </w:pPr>
    </w:p>
    <w:tbl>
      <w:tblPr>
        <w:tblStyle w:val="a"/>
        <w:tblW w:w="1537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030"/>
        <w:gridCol w:w="4470"/>
        <w:gridCol w:w="4395"/>
      </w:tblGrid>
      <w:tr w:rsidR="00282680" w14:paraId="02968854" w14:textId="77777777">
        <w:tc>
          <w:tcPr>
            <w:tcW w:w="3480" w:type="dxa"/>
            <w:shd w:val="clear" w:color="auto" w:fill="auto"/>
            <w:tcMar>
              <w:top w:w="100" w:type="dxa"/>
              <w:left w:w="100" w:type="dxa"/>
              <w:bottom w:w="100" w:type="dxa"/>
              <w:right w:w="100" w:type="dxa"/>
            </w:tcMar>
          </w:tcPr>
          <w:p w14:paraId="264FAAF0" w14:textId="2DFF472A" w:rsidR="00282680" w:rsidRDefault="00282680">
            <w:pPr>
              <w:widowControl w:val="0"/>
              <w:rPr>
                <w:rFonts w:ascii="Inter" w:eastAsia="Inter" w:hAnsi="Inter" w:cs="Inter"/>
                <w:sz w:val="28"/>
                <w:szCs w:val="28"/>
                <w:highlight w:val="white"/>
              </w:rPr>
            </w:pPr>
          </w:p>
        </w:tc>
        <w:tc>
          <w:tcPr>
            <w:tcW w:w="3030" w:type="dxa"/>
            <w:shd w:val="clear" w:color="auto" w:fill="auto"/>
            <w:tcMar>
              <w:top w:w="100" w:type="dxa"/>
              <w:left w:w="100" w:type="dxa"/>
              <w:bottom w:w="100" w:type="dxa"/>
              <w:right w:w="100" w:type="dxa"/>
            </w:tcMar>
          </w:tcPr>
          <w:p w14:paraId="595D8936" w14:textId="77777777" w:rsidR="00282680"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Acciones actuales</w:t>
            </w:r>
          </w:p>
        </w:tc>
        <w:tc>
          <w:tcPr>
            <w:tcW w:w="4470" w:type="dxa"/>
            <w:shd w:val="clear" w:color="auto" w:fill="auto"/>
            <w:tcMar>
              <w:top w:w="100" w:type="dxa"/>
              <w:left w:w="100" w:type="dxa"/>
              <w:bottom w:w="100" w:type="dxa"/>
              <w:right w:w="100" w:type="dxa"/>
            </w:tcMar>
          </w:tcPr>
          <w:p w14:paraId="7465B627" w14:textId="77777777" w:rsidR="00282680"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Qué está funcionando bien</w:t>
            </w:r>
          </w:p>
        </w:tc>
        <w:tc>
          <w:tcPr>
            <w:tcW w:w="4395" w:type="dxa"/>
            <w:shd w:val="clear" w:color="auto" w:fill="auto"/>
            <w:tcMar>
              <w:top w:w="100" w:type="dxa"/>
              <w:left w:w="100" w:type="dxa"/>
              <w:bottom w:w="100" w:type="dxa"/>
              <w:right w:w="100" w:type="dxa"/>
            </w:tcMar>
          </w:tcPr>
          <w:p w14:paraId="7D09F8B1" w14:textId="77777777" w:rsidR="00282680" w:rsidRDefault="00000000">
            <w:pPr>
              <w:widowControl w:val="0"/>
              <w:spacing w:after="240"/>
              <w:rPr>
                <w:rFonts w:ascii="Inter" w:eastAsia="Inter" w:hAnsi="Inter" w:cs="Inter"/>
                <w:b/>
                <w:color w:val="28A98C"/>
                <w:sz w:val="28"/>
                <w:szCs w:val="28"/>
                <w:highlight w:val="white"/>
              </w:rPr>
            </w:pPr>
            <w:r>
              <w:rPr>
                <w:rFonts w:ascii="Inter" w:eastAsia="Inter" w:hAnsi="Inter" w:cs="Inter"/>
                <w:b/>
                <w:color w:val="28A98C"/>
                <w:sz w:val="28"/>
                <w:szCs w:val="28"/>
                <w:highlight w:val="white"/>
              </w:rPr>
              <w:t>Áreas de mejora</w:t>
            </w:r>
          </w:p>
        </w:tc>
      </w:tr>
      <w:tr w:rsidR="00282680" w14:paraId="6AB5E5ED" w14:textId="77777777">
        <w:tc>
          <w:tcPr>
            <w:tcW w:w="3480" w:type="dxa"/>
            <w:shd w:val="clear" w:color="auto" w:fill="auto"/>
            <w:tcMar>
              <w:top w:w="100" w:type="dxa"/>
              <w:left w:w="100" w:type="dxa"/>
              <w:bottom w:w="100" w:type="dxa"/>
              <w:right w:w="100" w:type="dxa"/>
            </w:tcMar>
          </w:tcPr>
          <w:p w14:paraId="63F8B2E3"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Respuesta al Clamor de la Tierra </w:t>
            </w:r>
          </w:p>
        </w:tc>
        <w:tc>
          <w:tcPr>
            <w:tcW w:w="3030" w:type="dxa"/>
            <w:shd w:val="clear" w:color="auto" w:fill="auto"/>
            <w:tcMar>
              <w:top w:w="100" w:type="dxa"/>
              <w:left w:w="100" w:type="dxa"/>
              <w:bottom w:w="100" w:type="dxa"/>
              <w:right w:w="100" w:type="dxa"/>
            </w:tcMar>
          </w:tcPr>
          <w:p w14:paraId="56F3AD65" w14:textId="37A205A1" w:rsidR="006F5604"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No fumigación con químicos, siembras de semillas nativas, liturgias, educación ambiental, compostaje </w:t>
            </w:r>
          </w:p>
        </w:tc>
        <w:tc>
          <w:tcPr>
            <w:tcW w:w="4470" w:type="dxa"/>
            <w:shd w:val="clear" w:color="auto" w:fill="auto"/>
            <w:tcMar>
              <w:top w:w="100" w:type="dxa"/>
              <w:left w:w="100" w:type="dxa"/>
              <w:bottom w:w="100" w:type="dxa"/>
              <w:right w:w="100" w:type="dxa"/>
            </w:tcMar>
          </w:tcPr>
          <w:p w14:paraId="5D4FE0FE" w14:textId="4F17E85C" w:rsidR="00282680"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Fumigación, la educación ambiental</w:t>
            </w:r>
          </w:p>
        </w:tc>
        <w:tc>
          <w:tcPr>
            <w:tcW w:w="4395" w:type="dxa"/>
            <w:shd w:val="clear" w:color="auto" w:fill="auto"/>
            <w:tcMar>
              <w:top w:w="100" w:type="dxa"/>
              <w:left w:w="100" w:type="dxa"/>
              <w:bottom w:w="100" w:type="dxa"/>
              <w:right w:w="100" w:type="dxa"/>
            </w:tcMar>
          </w:tcPr>
          <w:p w14:paraId="5C77604A" w14:textId="78D4C722" w:rsidR="00282680"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Siembras</w:t>
            </w:r>
            <w:r>
              <w:rPr>
                <w:rFonts w:ascii="Inter" w:eastAsia="Inter" w:hAnsi="Inter" w:cs="Inter"/>
                <w:sz w:val="28"/>
                <w:szCs w:val="28"/>
                <w:highlight w:val="white"/>
              </w:rPr>
              <w:t>, liturgias, compostaje</w:t>
            </w:r>
          </w:p>
        </w:tc>
      </w:tr>
      <w:tr w:rsidR="00282680" w14:paraId="0CC002CD" w14:textId="77777777">
        <w:trPr>
          <w:trHeight w:val="1082"/>
        </w:trPr>
        <w:tc>
          <w:tcPr>
            <w:tcW w:w="3480" w:type="dxa"/>
            <w:shd w:val="clear" w:color="auto" w:fill="auto"/>
            <w:tcMar>
              <w:top w:w="100" w:type="dxa"/>
              <w:left w:w="100" w:type="dxa"/>
              <w:bottom w:w="100" w:type="dxa"/>
              <w:right w:w="100" w:type="dxa"/>
            </w:tcMar>
          </w:tcPr>
          <w:p w14:paraId="5F429647"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Respuesta al Clamor de los Pobres</w:t>
            </w:r>
          </w:p>
        </w:tc>
        <w:tc>
          <w:tcPr>
            <w:tcW w:w="3030" w:type="dxa"/>
            <w:shd w:val="clear" w:color="auto" w:fill="auto"/>
            <w:tcMar>
              <w:top w:w="100" w:type="dxa"/>
              <w:left w:w="100" w:type="dxa"/>
              <w:bottom w:w="100" w:type="dxa"/>
              <w:right w:w="100" w:type="dxa"/>
            </w:tcMar>
          </w:tcPr>
          <w:p w14:paraId="5663A58E" w14:textId="77777777" w:rsidR="00282680"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Economía solidaria </w:t>
            </w:r>
          </w:p>
          <w:p w14:paraId="17616DEC" w14:textId="77777777" w:rsidR="006F5604"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Apoyo en la divulgación de las causas justas.  </w:t>
            </w:r>
          </w:p>
          <w:p w14:paraId="188C1230" w14:textId="008DE69B" w:rsidR="006F5604" w:rsidRDefault="006F5604">
            <w:pPr>
              <w:widowControl w:val="0"/>
              <w:rPr>
                <w:rFonts w:ascii="Inter" w:eastAsia="Inter" w:hAnsi="Inter" w:cs="Inter"/>
                <w:sz w:val="28"/>
                <w:szCs w:val="28"/>
                <w:highlight w:val="white"/>
              </w:rPr>
            </w:pPr>
          </w:p>
        </w:tc>
        <w:tc>
          <w:tcPr>
            <w:tcW w:w="4470" w:type="dxa"/>
            <w:shd w:val="clear" w:color="auto" w:fill="auto"/>
            <w:tcMar>
              <w:top w:w="100" w:type="dxa"/>
              <w:left w:w="100" w:type="dxa"/>
              <w:bottom w:w="100" w:type="dxa"/>
              <w:right w:w="100" w:type="dxa"/>
            </w:tcMar>
          </w:tcPr>
          <w:p w14:paraId="46D9E9A5" w14:textId="77777777" w:rsidR="006F5604" w:rsidRDefault="006F5604" w:rsidP="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Apoyo en la divulgación de las causas justas.  </w:t>
            </w:r>
          </w:p>
          <w:p w14:paraId="50A28098"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62F76EB5" w14:textId="77777777" w:rsidR="006F5604" w:rsidRDefault="006F5604" w:rsidP="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Economía solidaria </w:t>
            </w:r>
          </w:p>
          <w:p w14:paraId="052C3A2A" w14:textId="77777777" w:rsidR="00282680" w:rsidRDefault="00282680">
            <w:pPr>
              <w:widowControl w:val="0"/>
              <w:rPr>
                <w:rFonts w:ascii="Inter" w:eastAsia="Inter" w:hAnsi="Inter" w:cs="Inter"/>
                <w:sz w:val="28"/>
                <w:szCs w:val="28"/>
                <w:highlight w:val="white"/>
              </w:rPr>
            </w:pPr>
          </w:p>
        </w:tc>
      </w:tr>
      <w:tr w:rsidR="00282680" w14:paraId="38F0E674" w14:textId="77777777">
        <w:trPr>
          <w:trHeight w:val="870"/>
        </w:trPr>
        <w:tc>
          <w:tcPr>
            <w:tcW w:w="3480" w:type="dxa"/>
            <w:shd w:val="clear" w:color="auto" w:fill="auto"/>
            <w:tcMar>
              <w:top w:w="100" w:type="dxa"/>
              <w:left w:w="100" w:type="dxa"/>
              <w:bottom w:w="100" w:type="dxa"/>
              <w:right w:w="100" w:type="dxa"/>
            </w:tcMar>
          </w:tcPr>
          <w:p w14:paraId="3D382606"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Economía Ecológica</w:t>
            </w:r>
          </w:p>
        </w:tc>
        <w:tc>
          <w:tcPr>
            <w:tcW w:w="3030" w:type="dxa"/>
            <w:shd w:val="clear" w:color="auto" w:fill="auto"/>
            <w:tcMar>
              <w:top w:w="100" w:type="dxa"/>
              <w:left w:w="100" w:type="dxa"/>
              <w:bottom w:w="100" w:type="dxa"/>
              <w:right w:w="100" w:type="dxa"/>
            </w:tcMar>
          </w:tcPr>
          <w:p w14:paraId="2E178CD2" w14:textId="13050C7C" w:rsidR="00282680"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Hábitos de vida sostenibles en el uso de lavadora, separación de residuos, cosecha del agua, reducción de luces, </w:t>
            </w:r>
            <w:proofErr w:type="gramStart"/>
            <w:r>
              <w:rPr>
                <w:rFonts w:ascii="Inter" w:eastAsia="Inter" w:hAnsi="Inter" w:cs="Inter"/>
                <w:sz w:val="28"/>
                <w:szCs w:val="28"/>
                <w:highlight w:val="white"/>
              </w:rPr>
              <w:t>de  compras</w:t>
            </w:r>
            <w:proofErr w:type="gramEnd"/>
            <w:r>
              <w:rPr>
                <w:rFonts w:ascii="Inter" w:eastAsia="Inter" w:hAnsi="Inter" w:cs="Inter"/>
                <w:sz w:val="28"/>
                <w:szCs w:val="28"/>
                <w:highlight w:val="white"/>
              </w:rPr>
              <w:t>, uso de bolsas de papel, reutilizar</w:t>
            </w:r>
          </w:p>
        </w:tc>
        <w:tc>
          <w:tcPr>
            <w:tcW w:w="4470" w:type="dxa"/>
            <w:shd w:val="clear" w:color="auto" w:fill="auto"/>
            <w:tcMar>
              <w:top w:w="100" w:type="dxa"/>
              <w:left w:w="100" w:type="dxa"/>
              <w:bottom w:w="100" w:type="dxa"/>
              <w:right w:w="100" w:type="dxa"/>
            </w:tcMar>
          </w:tcPr>
          <w:p w14:paraId="1E997258" w14:textId="050602A4" w:rsidR="006F5604"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Cuidado del agua con el uso de la lavadora, cosechar el agua</w:t>
            </w:r>
          </w:p>
          <w:p w14:paraId="01B8BE25" w14:textId="58BB2579" w:rsidR="00282680"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 </w:t>
            </w:r>
          </w:p>
          <w:p w14:paraId="4DD718A6" w14:textId="1A07AB48" w:rsidR="006F5604"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Disminución de compras no usando desechables</w:t>
            </w:r>
          </w:p>
          <w:p w14:paraId="2A2C30F5" w14:textId="77777777" w:rsidR="006F5604" w:rsidRDefault="006F5604">
            <w:pPr>
              <w:widowControl w:val="0"/>
              <w:rPr>
                <w:rFonts w:ascii="Inter" w:eastAsia="Inter" w:hAnsi="Inter" w:cs="Inter"/>
                <w:sz w:val="28"/>
                <w:szCs w:val="28"/>
                <w:highlight w:val="white"/>
              </w:rPr>
            </w:pPr>
          </w:p>
          <w:p w14:paraId="5882298E" w14:textId="42FEF9D8" w:rsidR="006F5604" w:rsidRDefault="006F5604">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1481218D" w14:textId="3F1DC2A3" w:rsidR="00282680"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Reutilizar y contribuir a la reutilización del plástico </w:t>
            </w:r>
          </w:p>
        </w:tc>
      </w:tr>
      <w:tr w:rsidR="00282680" w14:paraId="3F9DF0CE" w14:textId="77777777">
        <w:trPr>
          <w:trHeight w:val="1454"/>
        </w:trPr>
        <w:tc>
          <w:tcPr>
            <w:tcW w:w="3480" w:type="dxa"/>
            <w:shd w:val="clear" w:color="auto" w:fill="auto"/>
            <w:tcMar>
              <w:top w:w="100" w:type="dxa"/>
              <w:left w:w="100" w:type="dxa"/>
              <w:bottom w:w="100" w:type="dxa"/>
              <w:right w:w="100" w:type="dxa"/>
            </w:tcMar>
          </w:tcPr>
          <w:p w14:paraId="0CC5CDE1"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lastRenderedPageBreak/>
              <w:t xml:space="preserve">La Adopción de Estilos de Vida Sostenibles </w:t>
            </w:r>
          </w:p>
        </w:tc>
        <w:tc>
          <w:tcPr>
            <w:tcW w:w="3030" w:type="dxa"/>
            <w:shd w:val="clear" w:color="auto" w:fill="auto"/>
            <w:tcMar>
              <w:top w:w="100" w:type="dxa"/>
              <w:left w:w="100" w:type="dxa"/>
              <w:bottom w:w="100" w:type="dxa"/>
              <w:right w:w="100" w:type="dxa"/>
            </w:tcMar>
          </w:tcPr>
          <w:p w14:paraId="1CCC35BD" w14:textId="77777777" w:rsidR="00282680"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Arreglos de la casa sobre todo cuando hay fugas de agua. </w:t>
            </w:r>
          </w:p>
          <w:p w14:paraId="5A24E0D6" w14:textId="7B7B53D4" w:rsidR="006F5604"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No consumo de desechables</w:t>
            </w:r>
          </w:p>
          <w:p w14:paraId="73E62D56" w14:textId="02ED237F" w:rsidR="006F5604"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No luces prendidas </w:t>
            </w:r>
          </w:p>
          <w:p w14:paraId="2507DEA5" w14:textId="1C4DE665" w:rsidR="006F5604"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Usar más trasporte masivo y público. </w:t>
            </w:r>
          </w:p>
          <w:p w14:paraId="1B77ED22" w14:textId="1E208E28" w:rsidR="006F5604" w:rsidRDefault="006F5604">
            <w:pPr>
              <w:widowControl w:val="0"/>
              <w:rPr>
                <w:rFonts w:ascii="Inter" w:eastAsia="Inter" w:hAnsi="Inter" w:cs="Inter"/>
                <w:sz w:val="28"/>
                <w:szCs w:val="28"/>
                <w:highlight w:val="white"/>
              </w:rPr>
            </w:pPr>
          </w:p>
        </w:tc>
        <w:tc>
          <w:tcPr>
            <w:tcW w:w="4470" w:type="dxa"/>
            <w:shd w:val="clear" w:color="auto" w:fill="auto"/>
            <w:tcMar>
              <w:top w:w="100" w:type="dxa"/>
              <w:left w:w="100" w:type="dxa"/>
              <w:bottom w:w="100" w:type="dxa"/>
              <w:right w:w="100" w:type="dxa"/>
            </w:tcMar>
          </w:tcPr>
          <w:p w14:paraId="62D0F443"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0537900D" w14:textId="77777777" w:rsidR="00282680" w:rsidRDefault="00282680">
            <w:pPr>
              <w:widowControl w:val="0"/>
              <w:rPr>
                <w:rFonts w:ascii="Inter" w:eastAsia="Inter" w:hAnsi="Inter" w:cs="Inter"/>
                <w:sz w:val="28"/>
                <w:szCs w:val="28"/>
                <w:highlight w:val="white"/>
              </w:rPr>
            </w:pPr>
          </w:p>
        </w:tc>
      </w:tr>
      <w:tr w:rsidR="00282680" w14:paraId="304D84F5" w14:textId="77777777">
        <w:trPr>
          <w:trHeight w:val="780"/>
        </w:trPr>
        <w:tc>
          <w:tcPr>
            <w:tcW w:w="3480" w:type="dxa"/>
            <w:shd w:val="clear" w:color="auto" w:fill="auto"/>
            <w:tcMar>
              <w:top w:w="100" w:type="dxa"/>
              <w:left w:w="100" w:type="dxa"/>
              <w:bottom w:w="100" w:type="dxa"/>
              <w:right w:w="100" w:type="dxa"/>
            </w:tcMar>
          </w:tcPr>
          <w:p w14:paraId="292BDD83"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Educación Ecológica </w:t>
            </w:r>
          </w:p>
        </w:tc>
        <w:tc>
          <w:tcPr>
            <w:tcW w:w="3030" w:type="dxa"/>
            <w:shd w:val="clear" w:color="auto" w:fill="auto"/>
            <w:tcMar>
              <w:top w:w="100" w:type="dxa"/>
              <w:left w:w="100" w:type="dxa"/>
              <w:bottom w:w="100" w:type="dxa"/>
              <w:right w:w="100" w:type="dxa"/>
            </w:tcMar>
          </w:tcPr>
          <w:p w14:paraId="12DDB9CB" w14:textId="20494AF9" w:rsidR="00282680"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 xml:space="preserve">Educación en las parroquias y en la escuela. </w:t>
            </w:r>
          </w:p>
        </w:tc>
        <w:tc>
          <w:tcPr>
            <w:tcW w:w="4470" w:type="dxa"/>
            <w:shd w:val="clear" w:color="auto" w:fill="auto"/>
            <w:tcMar>
              <w:top w:w="100" w:type="dxa"/>
              <w:left w:w="100" w:type="dxa"/>
              <w:bottom w:w="100" w:type="dxa"/>
              <w:right w:w="100" w:type="dxa"/>
            </w:tcMar>
          </w:tcPr>
          <w:p w14:paraId="5F2D53FF"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68FC40C4" w14:textId="77777777" w:rsidR="00282680" w:rsidRDefault="00282680">
            <w:pPr>
              <w:widowControl w:val="0"/>
              <w:rPr>
                <w:rFonts w:ascii="Inter" w:eastAsia="Inter" w:hAnsi="Inter" w:cs="Inter"/>
                <w:sz w:val="28"/>
                <w:szCs w:val="28"/>
                <w:highlight w:val="white"/>
              </w:rPr>
            </w:pPr>
          </w:p>
        </w:tc>
      </w:tr>
      <w:tr w:rsidR="00282680" w14:paraId="01F98630" w14:textId="77777777">
        <w:trPr>
          <w:trHeight w:val="1035"/>
        </w:trPr>
        <w:tc>
          <w:tcPr>
            <w:tcW w:w="3480" w:type="dxa"/>
            <w:shd w:val="clear" w:color="auto" w:fill="auto"/>
            <w:tcMar>
              <w:top w:w="100" w:type="dxa"/>
              <w:left w:w="100" w:type="dxa"/>
              <w:bottom w:w="100" w:type="dxa"/>
              <w:right w:w="100" w:type="dxa"/>
            </w:tcMar>
          </w:tcPr>
          <w:p w14:paraId="28F2781B"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Espiritualidad Ecológica</w:t>
            </w:r>
          </w:p>
        </w:tc>
        <w:tc>
          <w:tcPr>
            <w:tcW w:w="3030" w:type="dxa"/>
            <w:shd w:val="clear" w:color="auto" w:fill="auto"/>
            <w:tcMar>
              <w:top w:w="100" w:type="dxa"/>
              <w:left w:w="100" w:type="dxa"/>
              <w:bottom w:w="100" w:type="dxa"/>
              <w:right w:w="100" w:type="dxa"/>
            </w:tcMar>
          </w:tcPr>
          <w:p w14:paraId="78F67A1F" w14:textId="1CF82C5D" w:rsidR="00282680" w:rsidRDefault="006F5604">
            <w:pPr>
              <w:widowControl w:val="0"/>
              <w:rPr>
                <w:rFonts w:ascii="Inter" w:eastAsia="Inter" w:hAnsi="Inter" w:cs="Inter"/>
                <w:sz w:val="28"/>
                <w:szCs w:val="28"/>
                <w:highlight w:val="white"/>
              </w:rPr>
            </w:pPr>
            <w:r>
              <w:rPr>
                <w:rFonts w:ascii="Inter" w:eastAsia="Inter" w:hAnsi="Inter" w:cs="Inter"/>
                <w:sz w:val="28"/>
                <w:szCs w:val="28"/>
                <w:highlight w:val="white"/>
              </w:rPr>
              <w:t>Peregrinaciones eco-espirituales</w:t>
            </w:r>
          </w:p>
        </w:tc>
        <w:tc>
          <w:tcPr>
            <w:tcW w:w="4470" w:type="dxa"/>
            <w:shd w:val="clear" w:color="auto" w:fill="auto"/>
            <w:tcMar>
              <w:top w:w="100" w:type="dxa"/>
              <w:left w:w="100" w:type="dxa"/>
              <w:bottom w:w="100" w:type="dxa"/>
              <w:right w:w="100" w:type="dxa"/>
            </w:tcMar>
          </w:tcPr>
          <w:p w14:paraId="22B8010F"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080D516D" w14:textId="77777777" w:rsidR="00282680" w:rsidRDefault="00282680">
            <w:pPr>
              <w:widowControl w:val="0"/>
              <w:rPr>
                <w:rFonts w:ascii="Inter" w:eastAsia="Inter" w:hAnsi="Inter" w:cs="Inter"/>
                <w:sz w:val="28"/>
                <w:szCs w:val="28"/>
                <w:highlight w:val="white"/>
              </w:rPr>
            </w:pPr>
          </w:p>
        </w:tc>
      </w:tr>
      <w:tr w:rsidR="00282680" w14:paraId="044165EB" w14:textId="77777777">
        <w:tc>
          <w:tcPr>
            <w:tcW w:w="3480" w:type="dxa"/>
            <w:shd w:val="clear" w:color="auto" w:fill="auto"/>
            <w:tcMar>
              <w:top w:w="100" w:type="dxa"/>
              <w:left w:w="100" w:type="dxa"/>
              <w:bottom w:w="100" w:type="dxa"/>
              <w:right w:w="100" w:type="dxa"/>
            </w:tcMar>
          </w:tcPr>
          <w:p w14:paraId="5C9D8CC5"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resiliencia y el empoderamiento de la comunidad</w:t>
            </w:r>
          </w:p>
        </w:tc>
        <w:tc>
          <w:tcPr>
            <w:tcW w:w="3030" w:type="dxa"/>
            <w:shd w:val="clear" w:color="auto" w:fill="auto"/>
            <w:tcMar>
              <w:top w:w="100" w:type="dxa"/>
              <w:left w:w="100" w:type="dxa"/>
              <w:bottom w:w="100" w:type="dxa"/>
              <w:right w:w="100" w:type="dxa"/>
            </w:tcMar>
          </w:tcPr>
          <w:p w14:paraId="232E374A" w14:textId="7548E5FA" w:rsidR="00282680" w:rsidRDefault="00ED23A3">
            <w:pPr>
              <w:widowControl w:val="0"/>
              <w:rPr>
                <w:rFonts w:ascii="Inter" w:eastAsia="Inter" w:hAnsi="Inter" w:cs="Inter"/>
                <w:sz w:val="28"/>
                <w:szCs w:val="28"/>
                <w:highlight w:val="white"/>
              </w:rPr>
            </w:pPr>
            <w:r>
              <w:rPr>
                <w:rFonts w:ascii="Inter" w:eastAsia="Inter" w:hAnsi="Inter" w:cs="Inter"/>
                <w:sz w:val="28"/>
                <w:szCs w:val="28"/>
                <w:highlight w:val="white"/>
              </w:rPr>
              <w:t xml:space="preserve">La liturgia presentando la causa de los mártires socio ambientales </w:t>
            </w:r>
          </w:p>
        </w:tc>
        <w:tc>
          <w:tcPr>
            <w:tcW w:w="4470" w:type="dxa"/>
            <w:shd w:val="clear" w:color="auto" w:fill="auto"/>
            <w:tcMar>
              <w:top w:w="100" w:type="dxa"/>
              <w:left w:w="100" w:type="dxa"/>
              <w:bottom w:w="100" w:type="dxa"/>
              <w:right w:w="100" w:type="dxa"/>
            </w:tcMar>
          </w:tcPr>
          <w:p w14:paraId="3F0BD492"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43E6B1D7" w14:textId="6F085705" w:rsidR="00282680" w:rsidRDefault="00282680">
            <w:pPr>
              <w:widowControl w:val="0"/>
              <w:rPr>
                <w:rFonts w:ascii="Inter" w:eastAsia="Inter" w:hAnsi="Inter" w:cs="Inter"/>
                <w:sz w:val="28"/>
                <w:szCs w:val="28"/>
                <w:highlight w:val="white"/>
              </w:rPr>
            </w:pPr>
          </w:p>
        </w:tc>
      </w:tr>
    </w:tbl>
    <w:p w14:paraId="5BEF8F8F" w14:textId="77777777" w:rsidR="00282680" w:rsidRDefault="00282680">
      <w:pPr>
        <w:spacing w:line="276" w:lineRule="auto"/>
        <w:jc w:val="both"/>
      </w:pPr>
    </w:p>
    <w:sectPr w:rsidR="00282680">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DCF0" w14:textId="77777777" w:rsidR="00935512" w:rsidRDefault="00935512">
      <w:r>
        <w:separator/>
      </w:r>
    </w:p>
  </w:endnote>
  <w:endnote w:type="continuationSeparator" w:id="0">
    <w:p w14:paraId="6AFB7BB8" w14:textId="77777777" w:rsidR="00935512" w:rsidRDefault="0093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88D3A2AD-2FFD-48AB-BD2D-C7B550AE979F}"/>
    <w:embedItalic r:id="rId2" w:fontKey="{51BDB21D-2899-46E0-800B-69C621B8EABB}"/>
  </w:font>
  <w:font w:name="Aptos Display">
    <w:charset w:val="00"/>
    <w:family w:val="swiss"/>
    <w:pitch w:val="variable"/>
    <w:sig w:usb0="20000287" w:usb1="00000003" w:usb2="00000000" w:usb3="00000000" w:csb0="0000019F" w:csb1="00000000"/>
    <w:embedRegular r:id="rId3" w:fontKey="{38838FD5-9EC2-43CB-9865-80786CF6C5D6}"/>
  </w:font>
  <w:font w:name="Inter">
    <w:charset w:val="00"/>
    <w:family w:val="auto"/>
    <w:pitch w:val="default"/>
    <w:embedRegular r:id="rId4" w:fontKey="{78A0142C-2432-481B-9E3F-AC0540B890B9}"/>
    <w:embedBold r:id="rId5" w:fontKey="{B5609B24-60BA-484E-8986-CAE48047FFAA}"/>
  </w:font>
  <w:font w:name="Inter Medium">
    <w:charset w:val="00"/>
    <w:family w:val="auto"/>
    <w:pitch w:val="default"/>
    <w:embedRegular r:id="rId6" w:fontKey="{EFFA2E0B-06C7-4CF3-AA3B-9FAD06BAF24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BA7B" w14:textId="77777777" w:rsidR="00282680"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3ED3151E" wp14:editId="42DDE775">
              <wp:simplePos x="0" y="0"/>
              <wp:positionH relativeFrom="column">
                <wp:posOffset>0</wp:posOffset>
              </wp:positionH>
              <wp:positionV relativeFrom="paragraph">
                <wp:posOffset>10426700</wp:posOffset>
              </wp:positionV>
              <wp:extent cx="982980" cy="241300"/>
              <wp:effectExtent l="0" t="0" r="0" b="0"/>
              <wp:wrapNone/>
              <wp:docPr id="1945847376" name="Freeform: Shape 194584737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1" distB="0" distT="0" distL="0" distR="0" hidden="0" layoutInCell="1" locked="0" relativeHeight="0" simplePos="0">
              <wp:simplePos x="0" y="0"/>
              <wp:positionH relativeFrom="column">
                <wp:posOffset>0</wp:posOffset>
              </wp:positionH>
              <wp:positionV relativeFrom="paragraph">
                <wp:posOffset>10426700</wp:posOffset>
              </wp:positionV>
              <wp:extent cx="982980" cy="241300"/>
              <wp:effectExtent b="0" l="0" r="0" t="0"/>
              <wp:wrapNone/>
              <wp:docPr id="19458473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560538E3" wp14:editId="21643DF3">
              <wp:simplePos x="0" y="0"/>
              <wp:positionH relativeFrom="column">
                <wp:posOffset>1320800</wp:posOffset>
              </wp:positionH>
              <wp:positionV relativeFrom="paragraph">
                <wp:posOffset>10439400</wp:posOffset>
              </wp:positionV>
              <wp:extent cx="1210310" cy="219075"/>
              <wp:effectExtent l="0" t="0" r="0" b="0"/>
              <wp:wrapNone/>
              <wp:docPr id="1945847379" name="Freeform: Shape 1945847379"/>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1" distB="0" distT="0" distL="0" distR="0" hidden="0" layoutInCell="1" locked="0" relativeHeight="0" simplePos="0">
              <wp:simplePos x="0" y="0"/>
              <wp:positionH relativeFrom="column">
                <wp:posOffset>1320800</wp:posOffset>
              </wp:positionH>
              <wp:positionV relativeFrom="paragraph">
                <wp:posOffset>10439400</wp:posOffset>
              </wp:positionV>
              <wp:extent cx="1210310" cy="219075"/>
              <wp:effectExtent b="0" l="0" r="0" t="0"/>
              <wp:wrapNone/>
              <wp:docPr id="194584737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10310" cy="21907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DA952D2" wp14:editId="03DAF6F8">
              <wp:simplePos x="0" y="0"/>
              <wp:positionH relativeFrom="column">
                <wp:posOffset>2819400</wp:posOffset>
              </wp:positionH>
              <wp:positionV relativeFrom="paragraph">
                <wp:posOffset>10426700</wp:posOffset>
              </wp:positionV>
              <wp:extent cx="982980" cy="241300"/>
              <wp:effectExtent l="0" t="0" r="0" b="0"/>
              <wp:wrapNone/>
              <wp:docPr id="1945847375" name="Freeform: Shape 194584737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1" distB="0" distT="0" distL="0" distR="0" hidden="0" layoutInCell="1" locked="0" relativeHeight="0" simplePos="0">
              <wp:simplePos x="0" y="0"/>
              <wp:positionH relativeFrom="column">
                <wp:posOffset>2819400</wp:posOffset>
              </wp:positionH>
              <wp:positionV relativeFrom="paragraph">
                <wp:posOffset>10426700</wp:posOffset>
              </wp:positionV>
              <wp:extent cx="982980" cy="241300"/>
              <wp:effectExtent b="0" l="0" r="0" t="0"/>
              <wp:wrapNone/>
              <wp:docPr id="19458473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02412FCF" wp14:editId="19D3D605">
              <wp:simplePos x="0" y="0"/>
              <wp:positionH relativeFrom="column">
                <wp:posOffset>4102100</wp:posOffset>
              </wp:positionH>
              <wp:positionV relativeFrom="paragraph">
                <wp:posOffset>10452100</wp:posOffset>
              </wp:positionV>
              <wp:extent cx="1247140" cy="218440"/>
              <wp:effectExtent l="0" t="0" r="0" b="0"/>
              <wp:wrapNone/>
              <wp:docPr id="1945847380" name="Freeform: Shape 194584738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1" distB="0" distT="0" distL="0" distR="0" hidden="0" layoutInCell="1" locked="0" relativeHeight="0" simplePos="0">
              <wp:simplePos x="0" y="0"/>
              <wp:positionH relativeFrom="column">
                <wp:posOffset>4102100</wp:posOffset>
              </wp:positionH>
              <wp:positionV relativeFrom="paragraph">
                <wp:posOffset>10452100</wp:posOffset>
              </wp:positionV>
              <wp:extent cx="1247140" cy="218440"/>
              <wp:effectExtent b="0" l="0" r="0" t="0"/>
              <wp:wrapNone/>
              <wp:docPr id="194584738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47140" cy="21844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6EC62BAC" wp14:editId="43865C9F">
              <wp:simplePos x="0" y="0"/>
              <wp:positionH relativeFrom="column">
                <wp:posOffset>3067050</wp:posOffset>
              </wp:positionH>
              <wp:positionV relativeFrom="paragraph">
                <wp:posOffset>409388</wp:posOffset>
              </wp:positionV>
              <wp:extent cx="1398270" cy="250825"/>
              <wp:effectExtent l="0" t="0" r="0" b="0"/>
              <wp:wrapNone/>
              <wp:docPr id="1945847377" name="Freeform: Shape 1945847377"/>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0" distB="0" distT="0" distL="0" distR="0" hidden="0" layoutInCell="1" locked="0" relativeHeight="0" simplePos="0">
              <wp:simplePos x="0" y="0"/>
              <wp:positionH relativeFrom="column">
                <wp:posOffset>3067050</wp:posOffset>
              </wp:positionH>
              <wp:positionV relativeFrom="paragraph">
                <wp:posOffset>409388</wp:posOffset>
              </wp:positionV>
              <wp:extent cx="1398270" cy="250825"/>
              <wp:effectExtent b="0" l="0" r="0" t="0"/>
              <wp:wrapNone/>
              <wp:docPr id="19458473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98270" cy="250825"/>
                      </a:xfrm>
                      <a:prstGeom prst="rect"/>
                      <a:ln/>
                    </pic:spPr>
                  </pic:pic>
                </a:graphicData>
              </a:graphic>
            </wp:anchor>
          </w:drawing>
        </mc:Fallback>
      </mc:AlternateContent>
    </w:r>
    <w:r>
      <w:rPr>
        <w:noProof/>
      </w:rPr>
      <w:drawing>
        <wp:anchor distT="0" distB="0" distL="0" distR="0" simplePos="0" relativeHeight="251663360" behindDoc="0" locked="0" layoutInCell="1" hidden="0" allowOverlap="1" wp14:anchorId="149C1269" wp14:editId="427B0708">
          <wp:simplePos x="0" y="0"/>
          <wp:positionH relativeFrom="column">
            <wp:posOffset>-466724</wp:posOffset>
          </wp:positionH>
          <wp:positionV relativeFrom="paragraph">
            <wp:posOffset>414150</wp:posOffset>
          </wp:positionV>
          <wp:extent cx="1388166" cy="241300"/>
          <wp:effectExtent l="0" t="0" r="0" b="0"/>
          <wp:wrapNone/>
          <wp:docPr id="19458473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4384" behindDoc="0" locked="0" layoutInCell="1" hidden="0" allowOverlap="1" wp14:anchorId="04C9A34A" wp14:editId="4689F824">
          <wp:simplePos x="0" y="0"/>
          <wp:positionH relativeFrom="column">
            <wp:posOffset>4629150</wp:posOffset>
          </wp:positionH>
          <wp:positionV relativeFrom="paragraph">
            <wp:posOffset>419100</wp:posOffset>
          </wp:positionV>
          <wp:extent cx="1536355" cy="219240"/>
          <wp:effectExtent l="0" t="0" r="0" b="0"/>
          <wp:wrapNone/>
          <wp:docPr id="1945847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rPr>
      <mc:AlternateContent>
        <mc:Choice Requires="wpg">
          <w:drawing>
            <wp:anchor distT="0" distB="0" distL="0" distR="0" simplePos="0" relativeHeight="251665408" behindDoc="0" locked="0" layoutInCell="1" hidden="0" allowOverlap="1" wp14:anchorId="36016800" wp14:editId="6EFFA98E">
              <wp:simplePos x="0" y="0"/>
              <wp:positionH relativeFrom="column">
                <wp:posOffset>1171575</wp:posOffset>
              </wp:positionH>
              <wp:positionV relativeFrom="paragraph">
                <wp:posOffset>423675</wp:posOffset>
              </wp:positionV>
              <wp:extent cx="1648460" cy="229870"/>
              <wp:effectExtent l="0" t="0" r="0" b="0"/>
              <wp:wrapNone/>
              <wp:docPr id="1945847378" name="Freeform: Shape 1945847378"/>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0" distB="0" distT="0" distL="0" distR="0" hidden="0" layoutInCell="1" locked="0" relativeHeight="0" simplePos="0">
              <wp:simplePos x="0" y="0"/>
              <wp:positionH relativeFrom="column">
                <wp:posOffset>1171575</wp:posOffset>
              </wp:positionH>
              <wp:positionV relativeFrom="paragraph">
                <wp:posOffset>423675</wp:posOffset>
              </wp:positionV>
              <wp:extent cx="1648460" cy="229870"/>
              <wp:effectExtent b="0" l="0" r="0" t="0"/>
              <wp:wrapNone/>
              <wp:docPr id="194584737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48460" cy="22987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1678" w14:textId="77777777" w:rsidR="00935512" w:rsidRDefault="00935512">
      <w:r>
        <w:separator/>
      </w:r>
    </w:p>
  </w:footnote>
  <w:footnote w:type="continuationSeparator" w:id="0">
    <w:p w14:paraId="1663572D" w14:textId="77777777" w:rsidR="00935512" w:rsidRDefault="0093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3692" w14:textId="77777777" w:rsidR="00282680"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53975F33" wp14:editId="712BF7EC">
          <wp:extent cx="472148" cy="487203"/>
          <wp:effectExtent l="0" t="0" r="0" b="0"/>
          <wp:docPr id="1945847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27734"/>
    <w:multiLevelType w:val="multilevel"/>
    <w:tmpl w:val="A3CA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B7897"/>
    <w:multiLevelType w:val="multilevel"/>
    <w:tmpl w:val="F168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71C6B"/>
    <w:multiLevelType w:val="multilevel"/>
    <w:tmpl w:val="FA46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010D40"/>
    <w:multiLevelType w:val="multilevel"/>
    <w:tmpl w:val="EA4E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1C2FF7"/>
    <w:multiLevelType w:val="multilevel"/>
    <w:tmpl w:val="C362F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B8205F"/>
    <w:multiLevelType w:val="multilevel"/>
    <w:tmpl w:val="EFD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4887416">
    <w:abstractNumId w:val="5"/>
  </w:num>
  <w:num w:numId="2" w16cid:durableId="1867713047">
    <w:abstractNumId w:val="2"/>
  </w:num>
  <w:num w:numId="3" w16cid:durableId="138739817">
    <w:abstractNumId w:val="4"/>
  </w:num>
  <w:num w:numId="4" w16cid:durableId="612632928">
    <w:abstractNumId w:val="0"/>
  </w:num>
  <w:num w:numId="5" w16cid:durableId="745807853">
    <w:abstractNumId w:val="1"/>
  </w:num>
  <w:num w:numId="6" w16cid:durableId="3412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80"/>
    <w:rsid w:val="00053009"/>
    <w:rsid w:val="00282680"/>
    <w:rsid w:val="006F5604"/>
    <w:rsid w:val="00900CC8"/>
    <w:rsid w:val="00935512"/>
    <w:rsid w:val="00AD669F"/>
    <w:rsid w:val="00B44070"/>
    <w:rsid w:val="00E65D1E"/>
    <w:rsid w:val="00ED23A3"/>
    <w:rsid w:val="00FF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F480"/>
  <w15:docId w15:val="{7726876B-8F68-4722-B9B3-A26A786B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04"/>
  </w:style>
  <w:style w:type="paragraph" w:styleId="Ttulo1">
    <w:name w:val="heading 1"/>
    <w:basedOn w:val="Normal"/>
    <w:next w:val="Normal"/>
    <w:link w:val="Ttulo1Car"/>
    <w:uiPriority w:val="9"/>
    <w:qFormat/>
    <w:rsid w:val="00F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44AC1"/>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link w:val="Ttulo"/>
    <w:uiPriority w:val="10"/>
    <w:rsid w:val="00F44A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pPr>
      <w:spacing w:after="160"/>
    </w:pPr>
    <w:rPr>
      <w:color w:val="595959"/>
      <w:sz w:val="28"/>
      <w:szCs w:val="28"/>
    </w:rPr>
  </w:style>
  <w:style w:type="character" w:customStyle="1" w:styleId="SubttuloCar">
    <w:name w:val="Subtítulo Car"/>
    <w:basedOn w:val="Fuentedeprrafopredeter"/>
    <w:link w:val="Subttulo"/>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NvppLrnwGvFQwWFrCCbNbdXEA==">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WuTJKRgokYXBwbGljYXRpb24vdm5kLmdvb2dsZS1hcHBzLmRvY3MubWRzGh7C19rkARgSCgoGCgAQDBgAEAEaCgoGCgAQDBgAEAFaDGMzYW1yeDE5bmFoM3ICIAB4AIIBFHN1Z2dlc3QueHV3aDVpcG8wMGF1mgEGCAAQABgAsAEAuAEAGNyGz5a5MiDHjM+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555</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MARTHA LUCIA MONTOYA B.</cp:lastModifiedBy>
  <cp:revision>2</cp:revision>
  <dcterms:created xsi:type="dcterms:W3CDTF">2025-10-14T05:04:00Z</dcterms:created>
  <dcterms:modified xsi:type="dcterms:W3CDTF">2025-10-14T05:04:00Z</dcterms:modified>
</cp:coreProperties>
</file>