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B3" w:rsidRPr="00F9469C" w:rsidRDefault="00CA57B3" w:rsidP="00F9469C">
      <w:pPr>
        <w:pStyle w:val="Sinespaciado"/>
        <w:jc w:val="center"/>
        <w:rPr>
          <w:b/>
          <w:lang w:val="es-ES"/>
        </w:rPr>
      </w:pPr>
    </w:p>
    <w:p w:rsidR="00CA57B3" w:rsidRPr="00F9469C" w:rsidRDefault="00CA57B3" w:rsidP="00F9469C">
      <w:pPr>
        <w:pStyle w:val="Sinespaciado"/>
        <w:jc w:val="center"/>
        <w:rPr>
          <w:b/>
          <w:lang w:val="es-ES"/>
        </w:rPr>
      </w:pPr>
      <w:r w:rsidRPr="00F9469C">
        <w:rPr>
          <w:b/>
          <w:lang w:val="es-ES"/>
        </w:rPr>
        <w:t xml:space="preserve">La Parroquia Nuestra Señora del Carmen en relación </w:t>
      </w:r>
      <w:r w:rsidR="00FF1331" w:rsidRPr="00F9469C">
        <w:rPr>
          <w:b/>
          <w:lang w:val="es-ES"/>
        </w:rPr>
        <w:t>con los 7 Objetivos Laudato Si’</w:t>
      </w:r>
    </w:p>
    <w:p w:rsidR="00CA57B3" w:rsidRPr="00F9469C" w:rsidRDefault="00CA57B3" w:rsidP="00F9469C">
      <w:pPr>
        <w:pStyle w:val="Sinespaciado"/>
        <w:jc w:val="center"/>
        <w:rPr>
          <w:b/>
          <w:lang w:val="es-ES"/>
        </w:rPr>
      </w:pPr>
      <w:r w:rsidRPr="00F9469C">
        <w:rPr>
          <w:b/>
          <w:lang w:val="es-ES"/>
        </w:rPr>
        <w:t>“El clamor de la tierra y el clamor de los pobres son el mismo clamor” (LS, 49)</w:t>
      </w:r>
    </w:p>
    <w:p w:rsidR="00CA57B3" w:rsidRPr="00CA57B3" w:rsidRDefault="00CA57B3" w:rsidP="00CA57B3">
      <w:pPr>
        <w:rPr>
          <w:lang w:val="es-ES"/>
        </w:rPr>
      </w:pPr>
    </w:p>
    <w:p w:rsidR="00CA57B3" w:rsidRPr="00CA57B3" w:rsidRDefault="00CA57B3" w:rsidP="00F9469C">
      <w:pPr>
        <w:pStyle w:val="Sinespaciado"/>
        <w:rPr>
          <w:lang w:val="es-ES"/>
        </w:rPr>
      </w:pPr>
      <w:r w:rsidRPr="00CA57B3">
        <w:rPr>
          <w:lang w:val="es-ES"/>
        </w:rPr>
        <w:t>Parroquia Nuestra Señora del Carmen – Candelaria, Valle del Cauca</w:t>
      </w:r>
    </w:p>
    <w:p w:rsidR="00CA57B3" w:rsidRPr="00CA57B3" w:rsidRDefault="00CA57B3" w:rsidP="00F9469C">
      <w:pPr>
        <w:pStyle w:val="Sinespaciado"/>
        <w:rPr>
          <w:lang w:val="es-ES"/>
        </w:rPr>
      </w:pPr>
      <w:r w:rsidRPr="00CA57B3">
        <w:rPr>
          <w:lang w:val="es-ES"/>
        </w:rPr>
        <w:t xml:space="preserve">Párroco: Padre </w:t>
      </w:r>
      <w:r w:rsidR="00FF1331">
        <w:rPr>
          <w:lang w:val="es-ES"/>
        </w:rPr>
        <w:t>Jaminton Jesús Chauzá Ordoñez</w:t>
      </w:r>
    </w:p>
    <w:p w:rsidR="00FF1331" w:rsidRDefault="00FF1331" w:rsidP="00F9469C">
      <w:pPr>
        <w:pStyle w:val="Sinespaciado"/>
        <w:rPr>
          <w:lang w:val="es-ES"/>
        </w:rPr>
      </w:pPr>
      <w:r>
        <w:rPr>
          <w:lang w:val="es-ES"/>
        </w:rPr>
        <w:t>Animadora LaudatoSi: Aura María Ortega Borja</w:t>
      </w:r>
    </w:p>
    <w:p w:rsidR="00F9469C" w:rsidRDefault="00F9469C" w:rsidP="00CA57B3">
      <w:pPr>
        <w:rPr>
          <w:b/>
          <w:lang w:val="es-ES"/>
        </w:rPr>
      </w:pPr>
    </w:p>
    <w:p w:rsidR="00CA57B3" w:rsidRPr="00FF1331" w:rsidRDefault="00FF1331" w:rsidP="00CA57B3">
      <w:pPr>
        <w:rPr>
          <w:b/>
          <w:lang w:val="es-ES"/>
        </w:rPr>
      </w:pPr>
      <w:r w:rsidRPr="00FF1331">
        <w:rPr>
          <w:b/>
          <w:lang w:val="es-ES"/>
        </w:rPr>
        <w:t>Introducción</w:t>
      </w:r>
    </w:p>
    <w:p w:rsidR="00CA57B3" w:rsidRDefault="00CA57B3" w:rsidP="00CA57B3">
      <w:pPr>
        <w:rPr>
          <w:lang w:val="es-ES"/>
        </w:rPr>
      </w:pPr>
      <w:r w:rsidRPr="00CA57B3">
        <w:rPr>
          <w:lang w:val="es-ES"/>
        </w:rPr>
        <w:t>La Parroquia Nuestra Señora del Carmen, situada en</w:t>
      </w:r>
      <w:r w:rsidR="00F9469C">
        <w:rPr>
          <w:lang w:val="es-ES"/>
        </w:rPr>
        <w:t xml:space="preserve"> el corregimiento del Carmelo, municipio de </w:t>
      </w:r>
      <w:r w:rsidR="00F9469C" w:rsidRPr="00CA57B3">
        <w:rPr>
          <w:lang w:val="es-ES"/>
        </w:rPr>
        <w:t>Candelaria</w:t>
      </w:r>
      <w:r w:rsidRPr="00CA57B3">
        <w:rPr>
          <w:lang w:val="es-ES"/>
        </w:rPr>
        <w:t xml:space="preserve">, Valle del Cauca, se reconoce como comunidad de fe que busca vivir el Evangelio en comunión con la creación. Iluminados por la Encíclica Laudato Si’ del Papa Francisco, asumimos el compromiso de responder al clamor de la tierra y de los pobres desde la oración, la </w:t>
      </w:r>
      <w:r w:rsidR="00F9469C">
        <w:rPr>
          <w:lang w:val="es-ES"/>
        </w:rPr>
        <w:t>reflexión y la acción pastoral, a continuación, presentamos los 7 objetivos Laudato Si”.</w:t>
      </w:r>
    </w:p>
    <w:p w:rsidR="00F9469C" w:rsidRPr="00CA57B3" w:rsidRDefault="00F9469C" w:rsidP="00CA57B3">
      <w:pPr>
        <w:rPr>
          <w:lang w:val="es-ES"/>
        </w:rPr>
      </w:pPr>
    </w:p>
    <w:p w:rsidR="00CA57B3" w:rsidRPr="00FF1331" w:rsidRDefault="00FF1331" w:rsidP="00CA57B3">
      <w:pPr>
        <w:rPr>
          <w:b/>
          <w:lang w:val="es-ES"/>
        </w:rPr>
      </w:pPr>
      <w:r w:rsidRPr="00FF1331">
        <w:rPr>
          <w:b/>
          <w:lang w:val="es-ES"/>
        </w:rPr>
        <w:t>Los 7 Objetivos Laudato Si’</w:t>
      </w:r>
    </w:p>
    <w:p w:rsidR="00CA57B3" w:rsidRPr="00FF1331" w:rsidRDefault="00CA57B3" w:rsidP="00CA57B3">
      <w:pPr>
        <w:rPr>
          <w:b/>
          <w:lang w:val="es-ES"/>
        </w:rPr>
      </w:pPr>
      <w:r w:rsidRPr="00FF1331">
        <w:rPr>
          <w:b/>
          <w:lang w:val="es-ES"/>
        </w:rPr>
        <w:t>1. R</w:t>
      </w:r>
      <w:r w:rsidR="00FF1331" w:rsidRPr="00FF1331">
        <w:rPr>
          <w:b/>
          <w:lang w:val="es-ES"/>
        </w:rPr>
        <w:t>espuesta al clamor de la tierra</w:t>
      </w:r>
    </w:p>
    <w:p w:rsidR="00CA57B3" w:rsidRPr="00FF1331" w:rsidRDefault="00CA57B3" w:rsidP="00CA57B3">
      <w:pPr>
        <w:rPr>
          <w:b/>
          <w:lang w:val="es-ES"/>
        </w:rPr>
      </w:pPr>
      <w:r w:rsidRPr="00CA57B3">
        <w:rPr>
          <w:lang w:val="es-ES"/>
        </w:rPr>
        <w:t>Nuestra comunidad enfrenta realidades dolorosas: contaminación ambiental causada por las empresas asentadas, malos olores que afectan la vida cotidiana y, en tiempos recientes, inundaciones que dañan hogares y generan inseguridad. Ante esto, la parroquia está llamada a promover campañas de reforestación, cuidado del agua, reciclaje y formación en el u</w:t>
      </w:r>
      <w:r w:rsidR="00FF1331">
        <w:rPr>
          <w:lang w:val="es-ES"/>
        </w:rPr>
        <w:t>so responsable de los recursos.</w:t>
      </w:r>
    </w:p>
    <w:p w:rsidR="00CA57B3" w:rsidRPr="00FF1331" w:rsidRDefault="00CA57B3" w:rsidP="00CA57B3">
      <w:pPr>
        <w:rPr>
          <w:b/>
          <w:lang w:val="es-ES"/>
        </w:rPr>
      </w:pPr>
      <w:r w:rsidRPr="00FF1331">
        <w:rPr>
          <w:b/>
          <w:lang w:val="es-ES"/>
        </w:rPr>
        <w:t>2. Re</w:t>
      </w:r>
      <w:r w:rsidR="00FF1331" w:rsidRPr="00FF1331">
        <w:rPr>
          <w:b/>
          <w:lang w:val="es-ES"/>
        </w:rPr>
        <w:t>spuesta al clamor de los pobres</w:t>
      </w:r>
    </w:p>
    <w:p w:rsidR="00CA57B3" w:rsidRPr="00CA57B3" w:rsidRDefault="00CA57B3" w:rsidP="00CA57B3">
      <w:pPr>
        <w:rPr>
          <w:lang w:val="es-ES"/>
        </w:rPr>
      </w:pPr>
      <w:r w:rsidRPr="00CA57B3">
        <w:rPr>
          <w:lang w:val="es-ES"/>
        </w:rPr>
        <w:t>Las familias más vulnerables sufren con mayor intensidad los efectos de la crisis socio</w:t>
      </w:r>
      <w:r w:rsidR="00FF1331">
        <w:rPr>
          <w:lang w:val="es-ES"/>
        </w:rPr>
        <w:t>-</w:t>
      </w:r>
      <w:r w:rsidRPr="00CA57B3">
        <w:rPr>
          <w:lang w:val="es-ES"/>
        </w:rPr>
        <w:t>ambiental. La parroquia, junto con la Comunidad Emaús, escucha su clamor y responde con gestos de solidaridad: mercados comunitarios, acompañamiento espiritu</w:t>
      </w:r>
      <w:r w:rsidR="00FF1331">
        <w:rPr>
          <w:lang w:val="es-ES"/>
        </w:rPr>
        <w:t>al y proyectos de apoyo social.</w:t>
      </w:r>
    </w:p>
    <w:p w:rsidR="00CA57B3" w:rsidRPr="00FF1331" w:rsidRDefault="00FF1331" w:rsidP="00CA57B3">
      <w:pPr>
        <w:rPr>
          <w:b/>
          <w:lang w:val="es-ES"/>
        </w:rPr>
      </w:pPr>
      <w:r w:rsidRPr="00FF1331">
        <w:rPr>
          <w:b/>
          <w:lang w:val="es-ES"/>
        </w:rPr>
        <w:t>3. Economía ecológica</w:t>
      </w:r>
    </w:p>
    <w:p w:rsidR="00CA57B3" w:rsidRPr="00CA57B3" w:rsidRDefault="00CA57B3" w:rsidP="00CA57B3">
      <w:pPr>
        <w:rPr>
          <w:lang w:val="es-ES"/>
        </w:rPr>
      </w:pPr>
      <w:r w:rsidRPr="00CA57B3">
        <w:rPr>
          <w:lang w:val="es-ES"/>
        </w:rPr>
        <w:t>Desde la vida parroquial se puede testimoniar un consumo responsable, apoyar a los pequeños productores locales y motivar a la comunidad hacia prácticas de comercio justo y solidario. Así, se construye una economía que prioriza la dignidad humana y e</w:t>
      </w:r>
      <w:r w:rsidR="00FF1331">
        <w:rPr>
          <w:lang w:val="es-ES"/>
        </w:rPr>
        <w:t>l bien común sobre la ganancia.</w:t>
      </w:r>
    </w:p>
    <w:p w:rsidR="00CA57B3" w:rsidRPr="00FF1331" w:rsidRDefault="00CA57B3" w:rsidP="00CA57B3">
      <w:pPr>
        <w:rPr>
          <w:b/>
          <w:lang w:val="es-ES"/>
        </w:rPr>
      </w:pPr>
      <w:r w:rsidRPr="00FF1331">
        <w:rPr>
          <w:b/>
          <w:lang w:val="es-ES"/>
        </w:rPr>
        <w:t>4. Adopción</w:t>
      </w:r>
      <w:r w:rsidR="00FF1331" w:rsidRPr="00FF1331">
        <w:rPr>
          <w:b/>
          <w:lang w:val="es-ES"/>
        </w:rPr>
        <w:t xml:space="preserve"> de estilos de vida sostenibles</w:t>
      </w:r>
    </w:p>
    <w:p w:rsidR="00CA57B3" w:rsidRPr="00CA57B3" w:rsidRDefault="00CA57B3" w:rsidP="00CA57B3">
      <w:pPr>
        <w:rPr>
          <w:lang w:val="es-ES"/>
        </w:rPr>
      </w:pPr>
      <w:r w:rsidRPr="00CA57B3">
        <w:rPr>
          <w:lang w:val="es-ES"/>
        </w:rPr>
        <w:t>Inspirados por el Evangelio, la parroquia invita a vivir con sobriedad y sencillez. Se fomenta la reducción del plástico de un solo uso, el ahorro energético y la reutilización de materiales. Estos gestos cotidianos son semillas de esperanza para el futuro.</w:t>
      </w:r>
    </w:p>
    <w:p w:rsidR="00CA57B3" w:rsidRPr="00CA57B3" w:rsidRDefault="00CA57B3" w:rsidP="00CA57B3">
      <w:pPr>
        <w:rPr>
          <w:lang w:val="es-ES"/>
        </w:rPr>
      </w:pPr>
    </w:p>
    <w:p w:rsidR="00CA57B3" w:rsidRPr="00FF1331" w:rsidRDefault="00FF1331" w:rsidP="00CA57B3">
      <w:pPr>
        <w:rPr>
          <w:b/>
          <w:lang w:val="es-ES"/>
        </w:rPr>
      </w:pPr>
      <w:r w:rsidRPr="00FF1331">
        <w:rPr>
          <w:b/>
          <w:lang w:val="es-ES"/>
        </w:rPr>
        <w:t>5. Educación ecológica</w:t>
      </w:r>
    </w:p>
    <w:p w:rsidR="00CA57B3" w:rsidRPr="00CA57B3" w:rsidRDefault="00CA57B3" w:rsidP="00CA57B3">
      <w:pPr>
        <w:rPr>
          <w:lang w:val="es-ES"/>
        </w:rPr>
      </w:pPr>
      <w:r w:rsidRPr="00CA57B3">
        <w:rPr>
          <w:lang w:val="es-ES"/>
        </w:rPr>
        <w:lastRenderedPageBreak/>
        <w:t>Los espacios parroquiales son lugares privilegiados de formación. A través de la catequesis, talleres y predicación, se busca integrar el cuidado de la Casa Común como parte esencial de la fe. Educar en la fe hoy implica también educar e</w:t>
      </w:r>
      <w:r w:rsidR="00FF1331">
        <w:rPr>
          <w:lang w:val="es-ES"/>
        </w:rPr>
        <w:t>n la responsabilidad ecológica.</w:t>
      </w:r>
    </w:p>
    <w:p w:rsidR="00CA57B3" w:rsidRPr="00FF1331" w:rsidRDefault="00FF1331" w:rsidP="00CA57B3">
      <w:pPr>
        <w:rPr>
          <w:b/>
          <w:lang w:val="es-ES"/>
        </w:rPr>
      </w:pPr>
      <w:r w:rsidRPr="00FF1331">
        <w:rPr>
          <w:b/>
          <w:lang w:val="es-ES"/>
        </w:rPr>
        <w:t>6. Espiritualidad ecológica</w:t>
      </w:r>
    </w:p>
    <w:p w:rsidR="00CA57B3" w:rsidRPr="00CA57B3" w:rsidRDefault="00CA57B3" w:rsidP="00CA57B3">
      <w:pPr>
        <w:rPr>
          <w:lang w:val="es-ES"/>
        </w:rPr>
      </w:pPr>
      <w:r w:rsidRPr="00CA57B3">
        <w:rPr>
          <w:lang w:val="es-ES"/>
        </w:rPr>
        <w:t xml:space="preserve">Las celebraciones litúrgicas y la oración comunitaria permiten reconocer a Dios presente en la creación. Al integrar símbolos de la naturaleza, cantos y gestos de gratitud, la comunidad fortalece una espiritualidad ecológica que </w:t>
      </w:r>
      <w:r w:rsidR="00FF1331">
        <w:rPr>
          <w:lang w:val="es-ES"/>
        </w:rPr>
        <w:t>inspira compromiso y esperanza.</w:t>
      </w:r>
    </w:p>
    <w:p w:rsidR="00CA57B3" w:rsidRPr="00FF1331" w:rsidRDefault="00CA57B3" w:rsidP="00CA57B3">
      <w:pPr>
        <w:rPr>
          <w:b/>
          <w:lang w:val="es-ES"/>
        </w:rPr>
      </w:pPr>
      <w:r w:rsidRPr="00FF1331">
        <w:rPr>
          <w:b/>
          <w:lang w:val="es-ES"/>
        </w:rPr>
        <w:t>7. Par</w:t>
      </w:r>
      <w:r w:rsidR="00FF1331" w:rsidRPr="00FF1331">
        <w:rPr>
          <w:b/>
          <w:lang w:val="es-ES"/>
        </w:rPr>
        <w:t>ticipación comunitaria y acción</w:t>
      </w:r>
    </w:p>
    <w:p w:rsidR="00CA57B3" w:rsidRPr="00CA57B3" w:rsidRDefault="00CA57B3" w:rsidP="00CA57B3">
      <w:pPr>
        <w:rPr>
          <w:lang w:val="es-ES"/>
        </w:rPr>
      </w:pPr>
      <w:r w:rsidRPr="00CA57B3">
        <w:rPr>
          <w:lang w:val="es-ES"/>
        </w:rPr>
        <w:t>La parroquia es un tejido vivo de participación. La Comunidad Emaús y otras pastorales son protagonistas en la organización de campañas, proyectos y actividades ecológicas. Juntos, como un solo cuerpo, hacemos visible la ecología integral en nuestro territorio.</w:t>
      </w:r>
    </w:p>
    <w:p w:rsidR="00CA57B3" w:rsidRPr="00FF1331" w:rsidRDefault="00CA57B3" w:rsidP="00CA57B3">
      <w:pPr>
        <w:rPr>
          <w:b/>
          <w:lang w:val="es-ES"/>
        </w:rPr>
      </w:pPr>
    </w:p>
    <w:p w:rsidR="00CA57B3" w:rsidRPr="00FF1331" w:rsidRDefault="00FF1331" w:rsidP="00CA57B3">
      <w:pPr>
        <w:rPr>
          <w:b/>
          <w:lang w:val="es-ES"/>
        </w:rPr>
      </w:pPr>
      <w:r w:rsidRPr="00FF1331">
        <w:rPr>
          <w:b/>
          <w:lang w:val="es-ES"/>
        </w:rPr>
        <w:t>Preguntas de reflexión</w:t>
      </w:r>
    </w:p>
    <w:p w:rsidR="00CA57B3" w:rsidRPr="00FF1331" w:rsidRDefault="00CA57B3" w:rsidP="00CA57B3">
      <w:pPr>
        <w:rPr>
          <w:b/>
          <w:lang w:val="es-ES"/>
        </w:rPr>
      </w:pPr>
      <w:r w:rsidRPr="00FF1331">
        <w:rPr>
          <w:b/>
          <w:lang w:val="es-ES"/>
        </w:rPr>
        <w:t>¿Qué signos de la crisis socio</w:t>
      </w:r>
      <w:r w:rsidR="00FF1331" w:rsidRPr="00FF1331">
        <w:rPr>
          <w:b/>
          <w:lang w:val="es-ES"/>
        </w:rPr>
        <w:t>-</w:t>
      </w:r>
      <w:r w:rsidRPr="00FF1331">
        <w:rPr>
          <w:b/>
          <w:lang w:val="es-ES"/>
        </w:rPr>
        <w:t>ambiental identificamos en nuestra comunidad?</w:t>
      </w:r>
    </w:p>
    <w:p w:rsidR="00CA57B3" w:rsidRPr="00CA57B3" w:rsidRDefault="00CA57B3" w:rsidP="00CA57B3">
      <w:pPr>
        <w:rPr>
          <w:lang w:val="es-ES"/>
        </w:rPr>
      </w:pPr>
      <w:r w:rsidRPr="00CA57B3">
        <w:rPr>
          <w:rFonts w:ascii="Segoe UI Symbol" w:hAnsi="Segoe UI Symbol" w:cs="Segoe UI Symbol"/>
          <w:lang w:val="es-ES"/>
        </w:rPr>
        <w:t>➡</w:t>
      </w:r>
      <w:r>
        <w:t>️</w:t>
      </w:r>
      <w:r w:rsidRPr="00CA57B3">
        <w:rPr>
          <w:lang w:val="es-ES"/>
        </w:rPr>
        <w:t xml:space="preserve"> Los malos olores, la contaminación </w:t>
      </w:r>
      <w:r w:rsidR="00FF1331">
        <w:rPr>
          <w:lang w:val="es-ES"/>
        </w:rPr>
        <w:t xml:space="preserve">por </w:t>
      </w:r>
      <w:r w:rsidRPr="00CA57B3">
        <w:rPr>
          <w:lang w:val="es-ES"/>
        </w:rPr>
        <w:t>las empresas asentadas y las inundaciones recientes que afectan a las familias.</w:t>
      </w:r>
    </w:p>
    <w:p w:rsidR="00CA57B3" w:rsidRPr="00FF1331" w:rsidRDefault="00CA57B3" w:rsidP="00CA57B3">
      <w:pPr>
        <w:rPr>
          <w:b/>
          <w:lang w:val="es-ES"/>
        </w:rPr>
      </w:pPr>
      <w:r w:rsidRPr="00FF1331">
        <w:rPr>
          <w:b/>
          <w:lang w:val="es-ES"/>
        </w:rPr>
        <w:t>¿Cómo podemos unirnos como comunidad parroquial para responder a estos desafíos?</w:t>
      </w:r>
    </w:p>
    <w:p w:rsidR="00CA57B3" w:rsidRPr="00CA57B3" w:rsidRDefault="00CA57B3" w:rsidP="00CA57B3">
      <w:pPr>
        <w:rPr>
          <w:lang w:val="es-ES"/>
        </w:rPr>
      </w:pPr>
      <w:r w:rsidRPr="00CA57B3">
        <w:rPr>
          <w:rFonts w:ascii="Segoe UI Symbol" w:hAnsi="Segoe UI Symbol" w:cs="Segoe UI Symbol"/>
          <w:lang w:val="es-ES"/>
        </w:rPr>
        <w:t>➡</w:t>
      </w:r>
      <w:r>
        <w:t>️</w:t>
      </w:r>
      <w:r w:rsidRPr="00CA57B3">
        <w:rPr>
          <w:lang w:val="es-ES"/>
        </w:rPr>
        <w:t xml:space="preserve"> Con oración, campañas de sensibilización, acompañamiento a familias afectadas y acciones conjuntas de cuidado ambiental.</w:t>
      </w:r>
    </w:p>
    <w:p w:rsidR="00CA57B3" w:rsidRPr="00FF1331" w:rsidRDefault="00CA57B3" w:rsidP="00CA57B3">
      <w:pPr>
        <w:rPr>
          <w:b/>
          <w:lang w:val="es-ES"/>
        </w:rPr>
      </w:pPr>
      <w:r w:rsidRPr="00FF1331">
        <w:rPr>
          <w:b/>
          <w:lang w:val="es-ES"/>
        </w:rPr>
        <w:t>¿Qué papel cumplen nuestros grupos parroquiales en este proceso?</w:t>
      </w:r>
    </w:p>
    <w:p w:rsidR="00FF1331" w:rsidRDefault="00CA57B3" w:rsidP="00CA57B3">
      <w:pPr>
        <w:rPr>
          <w:lang w:val="es-ES"/>
        </w:rPr>
      </w:pPr>
      <w:r w:rsidRPr="00CA57B3">
        <w:rPr>
          <w:rFonts w:ascii="Segoe UI Symbol" w:hAnsi="Segoe UI Symbol" w:cs="Segoe UI Symbol"/>
          <w:lang w:val="es-ES"/>
        </w:rPr>
        <w:t>➡</w:t>
      </w:r>
      <w:r>
        <w:t>️</w:t>
      </w:r>
      <w:r w:rsidRPr="00CA57B3">
        <w:rPr>
          <w:lang w:val="es-ES"/>
        </w:rPr>
        <w:t xml:space="preserve"> La Comunidad Emaús y otras pastorales animan, sostienen y organizan la acción parroquial</w:t>
      </w:r>
      <w:r w:rsidR="00FF1331">
        <w:rPr>
          <w:lang w:val="es-ES"/>
        </w:rPr>
        <w:t xml:space="preserve"> en clave de ecología integral.</w:t>
      </w:r>
    </w:p>
    <w:p w:rsidR="00FF1331" w:rsidRDefault="00FF1331" w:rsidP="00CA57B3">
      <w:pPr>
        <w:rPr>
          <w:b/>
          <w:lang w:val="es-ES"/>
        </w:rPr>
      </w:pPr>
    </w:p>
    <w:p w:rsidR="00CA57B3" w:rsidRPr="00FF1331" w:rsidRDefault="00CA57B3" w:rsidP="00CA57B3">
      <w:pPr>
        <w:rPr>
          <w:b/>
          <w:lang w:val="es-ES"/>
        </w:rPr>
      </w:pPr>
      <w:r w:rsidRPr="00FF1331">
        <w:rPr>
          <w:b/>
          <w:lang w:val="es-ES"/>
        </w:rPr>
        <w:t>Conclusión</w:t>
      </w:r>
    </w:p>
    <w:p w:rsidR="00FF1331" w:rsidRPr="00FF1331" w:rsidRDefault="00CA57B3" w:rsidP="00CA57B3">
      <w:pPr>
        <w:rPr>
          <w:lang w:val="es-ES"/>
        </w:rPr>
      </w:pPr>
      <w:r w:rsidRPr="00CA57B3">
        <w:rPr>
          <w:lang w:val="es-ES"/>
        </w:rPr>
        <w:t xml:space="preserve">La Parroquia Nuestra Señora del Carmen, bajo la guía del Padre </w:t>
      </w:r>
      <w:r w:rsidR="00FF1331">
        <w:rPr>
          <w:lang w:val="es-ES"/>
        </w:rPr>
        <w:t>Jaminton Jesús Chauzá Ordoñez</w:t>
      </w:r>
      <w:r w:rsidRPr="00CA57B3">
        <w:rPr>
          <w:lang w:val="es-ES"/>
        </w:rPr>
        <w:t xml:space="preserve"> y con la participación activa de la Comunidad Emaús, asume con esperanza los desafíos sociales y ambientales del territorio. Inspirados en Laudato Si’, estamos llamados a una conversión ecológica que una oración, acci</w:t>
      </w:r>
      <w:r w:rsidR="00FF1331">
        <w:rPr>
          <w:lang w:val="es-ES"/>
        </w:rPr>
        <w:t>ón y solidaridad.</w:t>
      </w:r>
    </w:p>
    <w:p w:rsidR="00CA57B3" w:rsidRPr="00F9469C" w:rsidRDefault="00CA57B3" w:rsidP="00CA57B3">
      <w:pPr>
        <w:rPr>
          <w:b/>
          <w:lang w:val="es-ES"/>
        </w:rPr>
      </w:pPr>
      <w:r w:rsidRPr="00F9469C">
        <w:rPr>
          <w:b/>
          <w:lang w:val="es-ES"/>
        </w:rPr>
        <w:t>Propuestas de acción pastoral Laudato Si’</w:t>
      </w:r>
    </w:p>
    <w:p w:rsidR="00CA57B3" w:rsidRPr="00CA57B3" w:rsidRDefault="00FF1331" w:rsidP="00CA57B3">
      <w:pPr>
        <w:rPr>
          <w:lang w:val="es-ES"/>
        </w:rPr>
      </w:pPr>
      <w:r>
        <w:rPr>
          <w:lang w:val="es-ES"/>
        </w:rPr>
        <w:t xml:space="preserve">1- </w:t>
      </w:r>
      <w:r w:rsidR="00CA57B3" w:rsidRPr="00CA57B3">
        <w:rPr>
          <w:lang w:val="es-ES"/>
        </w:rPr>
        <w:t>Organizar campañas de sensibilización sobre el cuidado del agua, el aire y la tierra.</w:t>
      </w:r>
    </w:p>
    <w:p w:rsidR="00CA57B3" w:rsidRPr="00CA57B3" w:rsidRDefault="00FF1331" w:rsidP="00CA57B3">
      <w:pPr>
        <w:rPr>
          <w:lang w:val="es-ES"/>
        </w:rPr>
      </w:pPr>
      <w:r>
        <w:rPr>
          <w:lang w:val="es-ES"/>
        </w:rPr>
        <w:t xml:space="preserve">2- </w:t>
      </w:r>
      <w:r w:rsidR="00CA57B3" w:rsidRPr="00CA57B3">
        <w:rPr>
          <w:lang w:val="es-ES"/>
        </w:rPr>
        <w:t>Promover jornadas de limpieza y reforestación en sectores afectados.</w:t>
      </w:r>
    </w:p>
    <w:p w:rsidR="00CA57B3" w:rsidRPr="00CA57B3" w:rsidRDefault="00FF1331" w:rsidP="00FF1331">
      <w:pPr>
        <w:ind w:left="720" w:hanging="720"/>
        <w:rPr>
          <w:lang w:val="es-ES"/>
        </w:rPr>
      </w:pPr>
      <w:r>
        <w:rPr>
          <w:lang w:val="es-ES"/>
        </w:rPr>
        <w:t xml:space="preserve">3- </w:t>
      </w:r>
      <w:r w:rsidR="00CA57B3" w:rsidRPr="00CA57B3">
        <w:rPr>
          <w:lang w:val="es-ES"/>
        </w:rPr>
        <w:t>Acompañar a las familias más vulnerab</w:t>
      </w:r>
      <w:r>
        <w:rPr>
          <w:lang w:val="es-ES"/>
        </w:rPr>
        <w:t xml:space="preserve">les frente a la contaminación e </w:t>
      </w:r>
      <w:r w:rsidR="00CA57B3" w:rsidRPr="00CA57B3">
        <w:rPr>
          <w:lang w:val="es-ES"/>
        </w:rPr>
        <w:t>inundaciones.</w:t>
      </w:r>
    </w:p>
    <w:p w:rsidR="00CA57B3" w:rsidRPr="00CA57B3" w:rsidRDefault="00FF1331" w:rsidP="00CA57B3">
      <w:pPr>
        <w:rPr>
          <w:lang w:val="es-ES"/>
        </w:rPr>
      </w:pPr>
      <w:r>
        <w:rPr>
          <w:lang w:val="es-ES"/>
        </w:rPr>
        <w:t xml:space="preserve">4- </w:t>
      </w:r>
      <w:r w:rsidR="00CA57B3" w:rsidRPr="00CA57B3">
        <w:rPr>
          <w:lang w:val="es-ES"/>
        </w:rPr>
        <w:t>Crear espacios de formación Laudato Si’ para niños, jóvenes y adultos.</w:t>
      </w:r>
    </w:p>
    <w:p w:rsidR="00CA57B3" w:rsidRPr="00CA57B3" w:rsidRDefault="00FF1331" w:rsidP="00FF1331">
      <w:pPr>
        <w:ind w:left="720" w:hanging="720"/>
        <w:rPr>
          <w:lang w:val="es-ES"/>
        </w:rPr>
      </w:pPr>
      <w:r>
        <w:rPr>
          <w:lang w:val="es-ES"/>
        </w:rPr>
        <w:lastRenderedPageBreak/>
        <w:t xml:space="preserve">5- </w:t>
      </w:r>
      <w:r w:rsidR="00CA57B3" w:rsidRPr="00CA57B3">
        <w:rPr>
          <w:lang w:val="es-ES"/>
        </w:rPr>
        <w:t>Fomentar el reciclaje, el ahorro de energía y la reducción de plásticos en la vida parroquial.</w:t>
      </w:r>
    </w:p>
    <w:p w:rsidR="00CA57B3" w:rsidRPr="00CA57B3" w:rsidRDefault="00FF1331" w:rsidP="00CA57B3">
      <w:pPr>
        <w:rPr>
          <w:lang w:val="es-ES"/>
        </w:rPr>
      </w:pPr>
      <w:r>
        <w:rPr>
          <w:lang w:val="es-ES"/>
        </w:rPr>
        <w:t xml:space="preserve">6- </w:t>
      </w:r>
      <w:r w:rsidR="00CA57B3" w:rsidRPr="00CA57B3">
        <w:rPr>
          <w:lang w:val="es-ES"/>
        </w:rPr>
        <w:t>Integrar en la liturgia oraciones y símbolos de espiritualidad ecológica.</w:t>
      </w:r>
    </w:p>
    <w:p w:rsidR="00CA57B3" w:rsidRPr="00CA57B3" w:rsidRDefault="00FF1331" w:rsidP="00FF1331">
      <w:pPr>
        <w:ind w:left="720" w:hanging="720"/>
        <w:rPr>
          <w:lang w:val="es-ES"/>
        </w:rPr>
      </w:pPr>
      <w:r>
        <w:rPr>
          <w:lang w:val="es-ES"/>
        </w:rPr>
        <w:t xml:space="preserve">7- </w:t>
      </w:r>
      <w:r w:rsidR="00CA57B3" w:rsidRPr="00CA57B3">
        <w:rPr>
          <w:lang w:val="es-ES"/>
        </w:rPr>
        <w:t>Formar un Comité Parroquial La</w:t>
      </w:r>
      <w:bookmarkStart w:id="0" w:name="_GoBack"/>
      <w:bookmarkEnd w:id="0"/>
      <w:r w:rsidR="00CA57B3" w:rsidRPr="00CA57B3">
        <w:rPr>
          <w:lang w:val="es-ES"/>
        </w:rPr>
        <w:t>udato Si’, con la Comunidad Emaús y otras pastorales.</w:t>
      </w:r>
    </w:p>
    <w:sectPr w:rsidR="00CA57B3" w:rsidRPr="00CA57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B3"/>
    <w:rsid w:val="00621999"/>
    <w:rsid w:val="00CA57B3"/>
    <w:rsid w:val="00F9469C"/>
    <w:rsid w:val="00FF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A2D5"/>
  <w15:chartTrackingRefBased/>
  <w15:docId w15:val="{1C64B811-F56C-4EDF-AC5B-30990CD1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94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2025-09-24T21:33:00Z</dcterms:created>
  <dcterms:modified xsi:type="dcterms:W3CDTF">2025-09-24T22:08:00Z</dcterms:modified>
</cp:coreProperties>
</file>