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028" w14:textId="77777777" w:rsidR="00282680" w:rsidRDefault="00282680">
      <w:pPr>
        <w:rPr>
          <w:rFonts w:ascii="Inter" w:eastAsia="Inter" w:hAnsi="Inter" w:cs="Inter"/>
          <w:b/>
          <w:color w:val="28A98C"/>
          <w:sz w:val="48"/>
          <w:szCs w:val="48"/>
        </w:rPr>
      </w:pPr>
    </w:p>
    <w:p w14:paraId="4C5411D8" w14:textId="77777777" w:rsidR="00282680" w:rsidRDefault="00000000">
      <w:pPr>
        <w:rPr>
          <w:rFonts w:ascii="Inter" w:eastAsia="Inter" w:hAnsi="Inter" w:cs="Inter"/>
          <w:color w:val="28A98C"/>
          <w:sz w:val="60"/>
          <w:szCs w:val="60"/>
        </w:rPr>
      </w:pPr>
      <w:r>
        <w:rPr>
          <w:rFonts w:ascii="Inter" w:eastAsia="Inter" w:hAnsi="Inter" w:cs="Inter"/>
          <w:b/>
          <w:color w:val="28A98C"/>
          <w:sz w:val="60"/>
          <w:szCs w:val="60"/>
        </w:rPr>
        <w:t xml:space="preserve">Reflexión sobre los Objetivos </w:t>
      </w:r>
      <w:proofErr w:type="spellStart"/>
      <w:r>
        <w:rPr>
          <w:rFonts w:ascii="Inter" w:eastAsia="Inter" w:hAnsi="Inter" w:cs="Inter"/>
          <w:b/>
          <w:color w:val="28A98C"/>
          <w:sz w:val="60"/>
          <w:szCs w:val="60"/>
        </w:rPr>
        <w:t>Laudato</w:t>
      </w:r>
      <w:proofErr w:type="spellEnd"/>
      <w:r>
        <w:rPr>
          <w:rFonts w:ascii="Inter" w:eastAsia="Inter" w:hAnsi="Inter" w:cs="Inter"/>
          <w:b/>
          <w:color w:val="28A98C"/>
          <w:sz w:val="60"/>
          <w:szCs w:val="60"/>
        </w:rPr>
        <w:t xml:space="preserve"> Si'</w:t>
      </w:r>
    </w:p>
    <w:p w14:paraId="503D7A49" w14:textId="77777777" w:rsidR="00282680" w:rsidRDefault="00282680">
      <w:pPr>
        <w:rPr>
          <w:rFonts w:ascii="Inter" w:eastAsia="Inter" w:hAnsi="Inter" w:cs="Inter"/>
          <w:color w:val="404040"/>
        </w:rPr>
      </w:pPr>
    </w:p>
    <w:p w14:paraId="48E2005B" w14:textId="65170601" w:rsidR="00282680" w:rsidRDefault="00282680"/>
    <w:p w14:paraId="21347A81" w14:textId="77777777" w:rsidR="00282680" w:rsidRDefault="00282680"/>
    <w:p w14:paraId="754C595D" w14:textId="77777777" w:rsidR="00282680" w:rsidRDefault="00282680"/>
    <w:p w14:paraId="0D0D2EF6" w14:textId="77777777" w:rsidR="00282680" w:rsidRPr="00500A43" w:rsidRDefault="00000000">
      <w:pPr>
        <w:numPr>
          <w:ilvl w:val="0"/>
          <w:numId w:val="6"/>
        </w:numPr>
        <w:rPr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Revisa los Objetivos </w:t>
      </w:r>
      <w:proofErr w:type="spellStart"/>
      <w:r>
        <w:rPr>
          <w:rFonts w:ascii="Inter Medium" w:eastAsia="Inter Medium" w:hAnsi="Inter Medium" w:cs="Inter Medium"/>
          <w:sz w:val="28"/>
          <w:szCs w:val="28"/>
        </w:rPr>
        <w:t>Laudato</w:t>
      </w:r>
      <w:proofErr w:type="spellEnd"/>
      <w:r>
        <w:rPr>
          <w:rFonts w:ascii="Inter Medium" w:eastAsia="Inter Medium" w:hAnsi="Inter Medium" w:cs="Inter Medium"/>
          <w:sz w:val="28"/>
          <w:szCs w:val="28"/>
        </w:rPr>
        <w:t xml:space="preserve"> Si’ </w:t>
      </w:r>
      <w:hyperlink r:id="rId8">
        <w:r w:rsidR="00282680">
          <w:rPr>
            <w:rFonts w:ascii="Inter" w:eastAsia="Inter" w:hAnsi="Inter" w:cs="Inter"/>
            <w:color w:val="28A98C"/>
            <w:sz w:val="28"/>
            <w:szCs w:val="28"/>
            <w:u w:val="single"/>
          </w:rPr>
          <w:t>aquí</w:t>
        </w:r>
      </w:hyperlink>
      <w:r>
        <w:rPr>
          <w:rFonts w:ascii="Inter" w:eastAsia="Inter" w:hAnsi="Inter" w:cs="Inter"/>
          <w:color w:val="28A98C"/>
          <w:sz w:val="28"/>
          <w:szCs w:val="28"/>
        </w:rPr>
        <w:t xml:space="preserve"> </w:t>
      </w:r>
      <w:r>
        <w:rPr>
          <w:rFonts w:ascii="Inter Medium" w:eastAsia="Inter Medium" w:hAnsi="Inter Medium" w:cs="Inter Medium"/>
          <w:sz w:val="28"/>
          <w:szCs w:val="28"/>
        </w:rPr>
        <w:t>¿Cómo te inspiran?</w:t>
      </w:r>
    </w:p>
    <w:p w14:paraId="3F24FA89" w14:textId="6B127686" w:rsidR="00500A43" w:rsidRDefault="00500A43" w:rsidP="00500A43">
      <w:pPr>
        <w:ind w:left="720"/>
        <w:rPr>
          <w:sz w:val="28"/>
          <w:szCs w:val="28"/>
        </w:rPr>
      </w:pPr>
      <w:r>
        <w:t>Me inspiran a reconocer que la ecología integral no es un ideal lejano, sino un llamado a transformar la vida cotidiana en gestos concretos de cuidado. Me recuerdan que todo está conectado: la justicia social, la vida espiritual y la sostenibilidad ambiental forman parte de una misma misión.</w:t>
      </w:r>
    </w:p>
    <w:p w14:paraId="4DCF55AE" w14:textId="77777777" w:rsidR="00282680" w:rsidRDefault="00282680">
      <w:pPr>
        <w:rPr>
          <w:rFonts w:ascii="Inter Medium" w:eastAsia="Inter Medium" w:hAnsi="Inter Medium" w:cs="Inter Medium"/>
          <w:color w:val="404040"/>
          <w:sz w:val="28"/>
          <w:szCs w:val="28"/>
        </w:rPr>
      </w:pPr>
    </w:p>
    <w:p w14:paraId="2616C489" w14:textId="77777777" w:rsidR="00282680" w:rsidRDefault="00000000">
      <w:pPr>
        <w:numPr>
          <w:ilvl w:val="0"/>
          <w:numId w:val="5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Enriquece tu comprensión de cómo todo está “</w:t>
      </w:r>
      <w:proofErr w:type="spellStart"/>
      <w:r>
        <w:fldChar w:fldCharType="begin"/>
      </w:r>
      <w:r>
        <w:instrText>HYPERLINK "https://www.vatican.va/content/francesco/es/encyclicals/documents/papa-francesco_20150524_enciclica-laudato-si.html" \h</w:instrText>
      </w:r>
      <w:r>
        <w:fldChar w:fldCharType="separate"/>
      </w:r>
      <w:r>
        <w:rPr>
          <w:rFonts w:ascii="Inter Medium" w:eastAsia="Inter Medium" w:hAnsi="Inter Medium" w:cs="Inter Medium"/>
          <w:color w:val="28A98C"/>
          <w:sz w:val="28"/>
          <w:szCs w:val="28"/>
          <w:u w:val="single"/>
        </w:rPr>
        <w:t>conectado</w:t>
      </w:r>
      <w:r>
        <w:fldChar w:fldCharType="end"/>
      </w:r>
      <w:r>
        <w:rPr>
          <w:rFonts w:ascii="Inter Medium" w:eastAsia="Inter Medium" w:hAnsi="Inter Medium" w:cs="Inter Medium"/>
          <w:sz w:val="28"/>
          <w:szCs w:val="28"/>
        </w:rPr>
        <w:t>”¿Cómo</w:t>
      </w:r>
      <w:proofErr w:type="spellEnd"/>
      <w:r>
        <w:rPr>
          <w:rFonts w:ascii="Inter Medium" w:eastAsia="Inter Medium" w:hAnsi="Inter Medium" w:cs="Inter Medium"/>
          <w:sz w:val="28"/>
          <w:szCs w:val="28"/>
        </w:rPr>
        <w:t xml:space="preserve"> ha afectado la crisis socio-ecológica a tu comunidad</w:t>
      </w:r>
    </w:p>
    <w:p w14:paraId="3C7C2C97" w14:textId="10788CFB" w:rsidR="00500A43" w:rsidRDefault="00500A43" w:rsidP="00500A43">
      <w:pPr>
        <w:ind w:left="720"/>
        <w:rPr>
          <w:rFonts w:ascii="Inter Medium" w:eastAsia="Inter Medium" w:hAnsi="Inter Medium" w:cs="Inter Medium"/>
          <w:sz w:val="28"/>
          <w:szCs w:val="28"/>
        </w:rPr>
      </w:pPr>
      <w:r>
        <w:t>En el sur de Nariño, la contaminación de ríos y quebradas afecta directamente la vida de familias campesinas e indígenas. La degradación ambiental genera pérdida de fertilidad de los suelos, inseguridad alimentaria y migración de jóvenes. En las ciudades, la acumulación de residuos golpea con más fuerza a los barrios vulnerables. Esta realidad confirma que la crisis ecológica es también social y humana.</w:t>
      </w:r>
    </w:p>
    <w:p w14:paraId="527E8AD1" w14:textId="77777777" w:rsidR="00282680" w:rsidRDefault="00282680">
      <w:pPr>
        <w:rPr>
          <w:rFonts w:ascii="Inter" w:eastAsia="Inter" w:hAnsi="Inter" w:cs="Inter"/>
          <w:color w:val="404040"/>
        </w:rPr>
      </w:pPr>
    </w:p>
    <w:p w14:paraId="1CFC9ABD" w14:textId="77777777" w:rsidR="00500A43" w:rsidRDefault="00000000" w:rsidP="00500A43">
      <w:pPr>
        <w:numPr>
          <w:ilvl w:val="0"/>
          <w:numId w:val="2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¿Cuál es tu misión y/o tus valores?</w:t>
      </w:r>
    </w:p>
    <w:p w14:paraId="5C924ABF" w14:textId="5F67678E" w:rsidR="00500A43" w:rsidRPr="00500A43" w:rsidRDefault="00500A43" w:rsidP="00500A43">
      <w:pPr>
        <w:ind w:left="720"/>
        <w:rPr>
          <w:rFonts w:ascii="Inter Medium" w:eastAsia="Inter Medium" w:hAnsi="Inter Medium" w:cs="Inter Medium"/>
          <w:sz w:val="28"/>
          <w:szCs w:val="28"/>
        </w:rPr>
      </w:pPr>
      <w:r>
        <w:t>Mi misión es promover la vida digna, la justicia social y el cuidado de la creación. Entre mis valores destaco:</w:t>
      </w:r>
    </w:p>
    <w:p w14:paraId="734A6902" w14:textId="77777777" w:rsidR="00500A43" w:rsidRPr="00500A43" w:rsidRDefault="00500A43" w:rsidP="00500A43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500A43">
        <w:rPr>
          <w:rStyle w:val="Textoennegrita"/>
          <w:rFonts w:asciiTheme="minorHAnsi" w:eastAsiaTheme="majorEastAsia" w:hAnsiTheme="minorHAnsi"/>
        </w:rPr>
        <w:t>Solidaridad</w:t>
      </w:r>
      <w:r w:rsidRPr="00500A43">
        <w:rPr>
          <w:rFonts w:asciiTheme="minorHAnsi" w:hAnsiTheme="minorHAnsi"/>
        </w:rPr>
        <w:t>, caminando junto a los más pobres.</w:t>
      </w:r>
    </w:p>
    <w:p w14:paraId="08AB79F3" w14:textId="77777777" w:rsidR="00500A43" w:rsidRPr="00500A43" w:rsidRDefault="00500A43" w:rsidP="00500A43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500A43">
        <w:rPr>
          <w:rStyle w:val="Textoennegrita"/>
          <w:rFonts w:asciiTheme="minorHAnsi" w:eastAsiaTheme="majorEastAsia" w:hAnsiTheme="minorHAnsi"/>
        </w:rPr>
        <w:t>Justicia social</w:t>
      </w:r>
      <w:r w:rsidRPr="00500A43">
        <w:rPr>
          <w:rFonts w:asciiTheme="minorHAnsi" w:hAnsiTheme="minorHAnsi"/>
        </w:rPr>
        <w:t>, buscando condiciones de vida dignas para todos.</w:t>
      </w:r>
    </w:p>
    <w:p w14:paraId="35721B72" w14:textId="77777777" w:rsidR="00500A43" w:rsidRPr="00500A43" w:rsidRDefault="00500A43" w:rsidP="00500A43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500A43">
        <w:rPr>
          <w:rStyle w:val="Textoennegrita"/>
          <w:rFonts w:asciiTheme="minorHAnsi" w:eastAsiaTheme="majorEastAsia" w:hAnsiTheme="minorHAnsi"/>
        </w:rPr>
        <w:t>Participación</w:t>
      </w:r>
      <w:r w:rsidRPr="00500A43">
        <w:rPr>
          <w:rFonts w:asciiTheme="minorHAnsi" w:hAnsiTheme="minorHAnsi"/>
        </w:rPr>
        <w:t>, creyendo en la fuerza de la comunidad.</w:t>
      </w:r>
    </w:p>
    <w:p w14:paraId="7593B8C8" w14:textId="77777777" w:rsidR="00500A43" w:rsidRPr="00500A43" w:rsidRDefault="00500A43" w:rsidP="00500A43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500A43">
        <w:rPr>
          <w:rStyle w:val="Textoennegrita"/>
          <w:rFonts w:asciiTheme="minorHAnsi" w:eastAsiaTheme="majorEastAsia" w:hAnsiTheme="minorHAnsi"/>
        </w:rPr>
        <w:t>Compromiso territorial</w:t>
      </w:r>
      <w:r w:rsidRPr="00500A43">
        <w:rPr>
          <w:rFonts w:asciiTheme="minorHAnsi" w:hAnsiTheme="minorHAnsi"/>
        </w:rPr>
        <w:t>, defendiendo la riqueza cultural y ambiental de Nariño.</w:t>
      </w:r>
    </w:p>
    <w:p w14:paraId="3F24BEBA" w14:textId="77777777" w:rsidR="00500A43" w:rsidRPr="00500A43" w:rsidRDefault="00500A43" w:rsidP="00500A43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500A43">
        <w:rPr>
          <w:rStyle w:val="Textoennegrita"/>
          <w:rFonts w:asciiTheme="minorHAnsi" w:eastAsiaTheme="majorEastAsia" w:hAnsiTheme="minorHAnsi"/>
        </w:rPr>
        <w:t>Espiritualidad liberadora</w:t>
      </w:r>
      <w:r w:rsidRPr="00500A43">
        <w:rPr>
          <w:rFonts w:asciiTheme="minorHAnsi" w:hAnsiTheme="minorHAnsi"/>
        </w:rPr>
        <w:t>, que inspira a transformar la realidad desde la fe.</w:t>
      </w:r>
    </w:p>
    <w:p w14:paraId="3374A01B" w14:textId="77777777" w:rsidR="00282680" w:rsidRDefault="00282680"/>
    <w:p w14:paraId="1C2EEA73" w14:textId="77777777" w:rsidR="00282680" w:rsidRDefault="00000000">
      <w:pPr>
        <w:numPr>
          <w:ilvl w:val="0"/>
          <w:numId w:val="4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¿Cómo se conectan tu misión y/o valores e identidad únicos con los Objetivos </w:t>
      </w:r>
      <w:proofErr w:type="spellStart"/>
      <w:r>
        <w:rPr>
          <w:rFonts w:ascii="Inter Medium" w:eastAsia="Inter Medium" w:hAnsi="Inter Medium" w:cs="Inter Medium"/>
          <w:sz w:val="28"/>
          <w:szCs w:val="28"/>
        </w:rPr>
        <w:t>Laudato</w:t>
      </w:r>
      <w:proofErr w:type="spellEnd"/>
      <w:r>
        <w:rPr>
          <w:rFonts w:ascii="Inter Medium" w:eastAsia="Inter Medium" w:hAnsi="Inter Medium" w:cs="Inter Medium"/>
          <w:sz w:val="28"/>
          <w:szCs w:val="28"/>
        </w:rPr>
        <w:t xml:space="preserve"> Si'?</w:t>
      </w:r>
    </w:p>
    <w:p w14:paraId="23C0C5EB" w14:textId="77777777" w:rsidR="00500A43" w:rsidRPr="00500A43" w:rsidRDefault="00500A43" w:rsidP="00500A43">
      <w:pPr>
        <w:pStyle w:val="NormalWeb"/>
        <w:rPr>
          <w:rFonts w:asciiTheme="minorHAnsi" w:hAnsiTheme="minorHAnsi"/>
        </w:rPr>
      </w:pPr>
      <w:r w:rsidRPr="00500A43">
        <w:rPr>
          <w:rFonts w:asciiTheme="minorHAnsi" w:hAnsiTheme="minorHAnsi"/>
        </w:rPr>
        <w:t>Mis valores se reflejan directamente en los OLS:</w:t>
      </w:r>
    </w:p>
    <w:p w14:paraId="35757B2C" w14:textId="77777777" w:rsidR="00500A43" w:rsidRPr="00500A43" w:rsidRDefault="00500A43" w:rsidP="00500A43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t xml:space="preserve">La </w:t>
      </w:r>
      <w:r w:rsidRPr="00500A43">
        <w:rPr>
          <w:rStyle w:val="Textoennegrita"/>
          <w:rFonts w:asciiTheme="minorHAnsi" w:eastAsiaTheme="majorEastAsia" w:hAnsiTheme="minorHAnsi"/>
        </w:rPr>
        <w:t>solidaridad</w:t>
      </w:r>
      <w:r w:rsidRPr="00500A43">
        <w:rPr>
          <w:rFonts w:asciiTheme="minorHAnsi" w:hAnsiTheme="minorHAnsi"/>
        </w:rPr>
        <w:t xml:space="preserve"> y la </w:t>
      </w:r>
      <w:r w:rsidRPr="00500A43">
        <w:rPr>
          <w:rStyle w:val="Textoennegrita"/>
          <w:rFonts w:asciiTheme="minorHAnsi" w:eastAsiaTheme="majorEastAsia" w:hAnsiTheme="minorHAnsi"/>
        </w:rPr>
        <w:t>justicia social</w:t>
      </w:r>
      <w:r w:rsidRPr="00500A43">
        <w:rPr>
          <w:rFonts w:asciiTheme="minorHAnsi" w:hAnsiTheme="minorHAnsi"/>
        </w:rPr>
        <w:t xml:space="preserve"> responden al clamor de los pobres.</w:t>
      </w:r>
    </w:p>
    <w:p w14:paraId="770326AA" w14:textId="77777777" w:rsidR="00500A43" w:rsidRPr="00500A43" w:rsidRDefault="00500A43" w:rsidP="00500A43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t xml:space="preserve">El </w:t>
      </w:r>
      <w:r w:rsidRPr="00500A43">
        <w:rPr>
          <w:rStyle w:val="Textoennegrita"/>
          <w:rFonts w:asciiTheme="minorHAnsi" w:eastAsiaTheme="majorEastAsia" w:hAnsiTheme="minorHAnsi"/>
        </w:rPr>
        <w:t>compromiso territorial</w:t>
      </w:r>
      <w:r w:rsidRPr="00500A43">
        <w:rPr>
          <w:rFonts w:asciiTheme="minorHAnsi" w:hAnsiTheme="minorHAnsi"/>
        </w:rPr>
        <w:t xml:space="preserve"> y la defensa de la tierra responden al clamor de la creación.</w:t>
      </w:r>
    </w:p>
    <w:p w14:paraId="4EEF463C" w14:textId="77777777" w:rsidR="00500A43" w:rsidRPr="00500A43" w:rsidRDefault="00500A43" w:rsidP="00500A43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lastRenderedPageBreak/>
        <w:t xml:space="preserve">La </w:t>
      </w:r>
      <w:r w:rsidRPr="00500A43">
        <w:rPr>
          <w:rStyle w:val="Textoennegrita"/>
          <w:rFonts w:asciiTheme="minorHAnsi" w:eastAsiaTheme="majorEastAsia" w:hAnsiTheme="minorHAnsi"/>
        </w:rPr>
        <w:t>participación comunitaria</w:t>
      </w:r>
      <w:r w:rsidRPr="00500A43">
        <w:rPr>
          <w:rFonts w:asciiTheme="minorHAnsi" w:hAnsiTheme="minorHAnsi"/>
        </w:rPr>
        <w:t xml:space="preserve"> fortalece la resiliencia y el empoderamiento.</w:t>
      </w:r>
    </w:p>
    <w:p w14:paraId="4C665D03" w14:textId="77777777" w:rsidR="00500A43" w:rsidRPr="00500A43" w:rsidRDefault="00500A43" w:rsidP="00500A43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t xml:space="preserve">La </w:t>
      </w:r>
      <w:r w:rsidRPr="00500A43">
        <w:rPr>
          <w:rStyle w:val="Textoennegrita"/>
          <w:rFonts w:asciiTheme="minorHAnsi" w:eastAsiaTheme="majorEastAsia" w:hAnsiTheme="minorHAnsi"/>
        </w:rPr>
        <w:t>espiritualidad liberadora</w:t>
      </w:r>
      <w:r w:rsidRPr="00500A43">
        <w:rPr>
          <w:rFonts w:asciiTheme="minorHAnsi" w:hAnsiTheme="minorHAnsi"/>
        </w:rPr>
        <w:t xml:space="preserve"> da sentido a la ecología integral como acto de fe.</w:t>
      </w:r>
    </w:p>
    <w:p w14:paraId="6FD17165" w14:textId="77777777" w:rsidR="00500A43" w:rsidRDefault="00500A43" w:rsidP="00500A43">
      <w:pPr>
        <w:ind w:left="720"/>
        <w:rPr>
          <w:rFonts w:ascii="Inter Medium" w:eastAsia="Inter Medium" w:hAnsi="Inter Medium" w:cs="Inter Medium"/>
          <w:sz w:val="28"/>
          <w:szCs w:val="28"/>
        </w:rPr>
      </w:pPr>
    </w:p>
    <w:p w14:paraId="4EE511EC" w14:textId="77777777" w:rsidR="00282680" w:rsidRDefault="00282680">
      <w:pPr>
        <w:rPr>
          <w:rFonts w:ascii="Inter" w:eastAsia="Inter" w:hAnsi="Inter" w:cs="Inter"/>
        </w:rPr>
      </w:pPr>
    </w:p>
    <w:p w14:paraId="44ED63E6" w14:textId="77777777" w:rsidR="00282680" w:rsidRDefault="00000000">
      <w:pPr>
        <w:numPr>
          <w:ilvl w:val="0"/>
          <w:numId w:val="3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¿Por qué te sientes llamado a unirte a la Plataforma de Acción </w:t>
      </w:r>
      <w:proofErr w:type="spellStart"/>
      <w:r>
        <w:rPr>
          <w:rFonts w:ascii="Inter Medium" w:eastAsia="Inter Medium" w:hAnsi="Inter Medium" w:cs="Inter Medium"/>
          <w:sz w:val="28"/>
          <w:szCs w:val="28"/>
        </w:rPr>
        <w:t>Laudato</w:t>
      </w:r>
      <w:proofErr w:type="spellEnd"/>
      <w:r>
        <w:rPr>
          <w:rFonts w:ascii="Inter Medium" w:eastAsia="Inter Medium" w:hAnsi="Inter Medium" w:cs="Inter Medium"/>
          <w:sz w:val="28"/>
          <w:szCs w:val="28"/>
        </w:rPr>
        <w:t xml:space="preserve"> Si' en tu camino hacia la ecología integral?</w:t>
      </w:r>
    </w:p>
    <w:p w14:paraId="70F8BEF2" w14:textId="6455E72E" w:rsidR="00500A43" w:rsidRDefault="00500A43" w:rsidP="00500A43">
      <w:pPr>
        <w:ind w:left="720"/>
        <w:rPr>
          <w:rFonts w:ascii="Inter Medium" w:eastAsia="Inter Medium" w:hAnsi="Inter Medium" w:cs="Inter Medium"/>
          <w:sz w:val="28"/>
          <w:szCs w:val="28"/>
        </w:rPr>
      </w:pPr>
      <w:r>
        <w:t>Porque quiero vivir con coherencia el mensaje que ya promovemos en las comunidades: cuidar la Casa Común también desde nuestro propio lugar de trabajo. La Plataforma es una oportunidad para dar un paso institucional y comunitario hacia la conversión ecológica, unirnos a una red mundial y fortalecer nuestro compromiso como Iglesia.</w:t>
      </w:r>
    </w:p>
    <w:p w14:paraId="621E4E3D" w14:textId="77777777" w:rsidR="00282680" w:rsidRDefault="00282680">
      <w:pPr>
        <w:rPr>
          <w:rFonts w:ascii="Inter Medium" w:eastAsia="Inter Medium" w:hAnsi="Inter Medium" w:cs="Inter Medium"/>
          <w:sz w:val="28"/>
          <w:szCs w:val="28"/>
        </w:rPr>
      </w:pPr>
    </w:p>
    <w:p w14:paraId="3FAC5247" w14:textId="77777777" w:rsidR="00282680" w:rsidRDefault="00000000">
      <w:pPr>
        <w:numPr>
          <w:ilvl w:val="0"/>
          <w:numId w:val="1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Tanto si ya has estado actuando sobre </w:t>
      </w:r>
      <w:proofErr w:type="spellStart"/>
      <w:r>
        <w:rPr>
          <w:rFonts w:ascii="Inter Medium" w:eastAsia="Inter Medium" w:hAnsi="Inter Medium" w:cs="Inter Medium"/>
          <w:sz w:val="28"/>
          <w:szCs w:val="28"/>
        </w:rPr>
        <w:t>Laudato</w:t>
      </w:r>
      <w:proofErr w:type="spellEnd"/>
      <w:r>
        <w:rPr>
          <w:rFonts w:ascii="Inter Medium" w:eastAsia="Inter Medium" w:hAnsi="Inter Medium" w:cs="Inter Medium"/>
          <w:sz w:val="28"/>
          <w:szCs w:val="28"/>
        </w:rPr>
        <w:t xml:space="preserve"> Si' durante algún tiempo como si acabas de empezar tu camino, ¿cuáles son tus iniciativas existentes o los esfuerzos que ya has comenzado?</w:t>
      </w:r>
    </w:p>
    <w:p w14:paraId="02AB50DA" w14:textId="7AE31CAB" w:rsidR="00500A43" w:rsidRPr="00500A43" w:rsidRDefault="00500A43" w:rsidP="00500A43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t>Separación de residuos en oficinas.</w:t>
      </w:r>
    </w:p>
    <w:p w14:paraId="01495B58" w14:textId="003A5742" w:rsidR="00500A43" w:rsidRPr="00500A43" w:rsidRDefault="00500A43" w:rsidP="00500A43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t>Campañas de ahorro de agua y energía.</w:t>
      </w:r>
    </w:p>
    <w:p w14:paraId="7641EF86" w14:textId="1B286DD2" w:rsidR="00500A43" w:rsidRPr="00500A43" w:rsidRDefault="00500A43" w:rsidP="00500A43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t>“Botella de la conversión” como gesto solidario.</w:t>
      </w:r>
    </w:p>
    <w:p w14:paraId="5A8ECD20" w14:textId="5404904D" w:rsidR="00500A43" w:rsidRPr="00500A43" w:rsidRDefault="00500A43" w:rsidP="00500A43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t>Uso de termos, bolsas reutilizables y días sin plástico.</w:t>
      </w:r>
    </w:p>
    <w:p w14:paraId="33602F8C" w14:textId="4F90DCAB" w:rsidR="00500A43" w:rsidRPr="00500A43" w:rsidRDefault="00500A43" w:rsidP="00500A43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t>Talleres de reciclaje y dinámicas lúdicas.</w:t>
      </w:r>
    </w:p>
    <w:p w14:paraId="0C0CEF6B" w14:textId="0B1DBB65" w:rsidR="00500A43" w:rsidRPr="00500A43" w:rsidRDefault="00500A43" w:rsidP="00500A43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t xml:space="preserve">Oraciones y celebraciones </w:t>
      </w:r>
      <w:proofErr w:type="spellStart"/>
      <w:r w:rsidRPr="00500A43">
        <w:rPr>
          <w:rFonts w:asciiTheme="minorHAnsi" w:hAnsiTheme="minorHAnsi"/>
        </w:rPr>
        <w:t>Laudato</w:t>
      </w:r>
      <w:proofErr w:type="spellEnd"/>
      <w:r w:rsidRPr="00500A43">
        <w:rPr>
          <w:rFonts w:asciiTheme="minorHAnsi" w:hAnsiTheme="minorHAnsi"/>
        </w:rPr>
        <w:t xml:space="preserve"> Si’ en reuniones.</w:t>
      </w:r>
    </w:p>
    <w:p w14:paraId="6749A260" w14:textId="5D891977" w:rsidR="00500A43" w:rsidRPr="00500A43" w:rsidRDefault="00500A43" w:rsidP="00500A43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500A43">
        <w:rPr>
          <w:rFonts w:asciiTheme="minorHAnsi" w:hAnsiTheme="minorHAnsi"/>
        </w:rPr>
        <w:t>Promoción de compras locales y ecológicas.</w:t>
      </w:r>
    </w:p>
    <w:p w14:paraId="7C708418" w14:textId="77777777" w:rsidR="00500A43" w:rsidRDefault="00500A43" w:rsidP="00500A43">
      <w:pPr>
        <w:ind w:left="720"/>
        <w:rPr>
          <w:rFonts w:ascii="Inter Medium" w:eastAsia="Inter Medium" w:hAnsi="Inter Medium" w:cs="Inter Medium"/>
          <w:sz w:val="28"/>
          <w:szCs w:val="28"/>
        </w:rPr>
      </w:pPr>
    </w:p>
    <w:p w14:paraId="58B202E3" w14:textId="77777777" w:rsidR="00282680" w:rsidRDefault="00282680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</w:pPr>
    </w:p>
    <w:p w14:paraId="50DD38A5" w14:textId="77777777" w:rsidR="00500A43" w:rsidRDefault="00500A43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  <w:sectPr w:rsidR="00500A43">
          <w:headerReference w:type="default" r:id="rId9"/>
          <w:footerReference w:type="default" r:id="rId10"/>
          <w:pgSz w:w="11906" w:h="16838"/>
          <w:pgMar w:top="1411" w:right="1440" w:bottom="1411" w:left="1440" w:header="720" w:footer="720" w:gutter="0"/>
          <w:pgNumType w:start="1"/>
          <w:cols w:space="720"/>
        </w:sectPr>
      </w:pPr>
    </w:p>
    <w:p w14:paraId="51D2FD63" w14:textId="77777777" w:rsidR="00282680" w:rsidRDefault="00282680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</w:pPr>
    </w:p>
    <w:tbl>
      <w:tblPr>
        <w:tblStyle w:val="a"/>
        <w:tblW w:w="1537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030"/>
        <w:gridCol w:w="4470"/>
        <w:gridCol w:w="4395"/>
      </w:tblGrid>
      <w:tr w:rsidR="00282680" w14:paraId="02968854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AAF0" w14:textId="2DFF472A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8936" w14:textId="77777777" w:rsidR="00282680" w:rsidRDefault="00000000">
            <w:pPr>
              <w:widowControl w:val="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Acciones actuales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B627" w14:textId="77777777" w:rsidR="00282680" w:rsidRDefault="00000000">
            <w:pPr>
              <w:widowControl w:val="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Qué está funcionando bien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F8B1" w14:textId="77777777" w:rsidR="00282680" w:rsidRDefault="00000000">
            <w:pPr>
              <w:widowControl w:val="0"/>
              <w:spacing w:after="24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Áreas de mejora</w:t>
            </w:r>
          </w:p>
        </w:tc>
      </w:tr>
      <w:tr w:rsidR="00282680" w14:paraId="6AB5E5ED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B2E3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Respuesta al Clamor de la Tierra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AD65" w14:textId="414BD46C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Puntos ecológicos para separar residuos; campañas de ahorro de agua y energía.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E0FE" w14:textId="36C7E4B0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Ya existen hábitos iniciales de cuidado y disposición al cambio.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604A" w14:textId="3B1107B6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Medir consumos de agua y energía mensualmente para evaluar avances.</w:t>
            </w:r>
          </w:p>
        </w:tc>
      </w:tr>
      <w:tr w:rsidR="00282680" w14:paraId="38F0E674" w14:textId="77777777">
        <w:trPr>
          <w:trHeight w:val="87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2606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Economía Ecológica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8CD2" w14:textId="6092E2BF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“Botella de la conversión” (aportes solidarios por descuidos ecológicos).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298E" w14:textId="50BD584A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Motiva el compromiso personal y la solidaridad.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218D" w14:textId="12E387EE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Ampliar el destino de los fondos a acciones comunitarias (ej. semillas, apoyo a familias).</w:t>
            </w:r>
          </w:p>
        </w:tc>
      </w:tr>
      <w:tr w:rsidR="00282680" w14:paraId="3F9DF0CE" w14:textId="77777777">
        <w:trPr>
          <w:trHeight w:val="1454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CDE1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Adopción de Estilos de Vida Sostenibles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ED22" w14:textId="12D59319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Compras verdes: productos biodegradables, reutilizables y locales.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F443" w14:textId="44C13037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Varios trabajadores ya aplican estos hábitos.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900D" w14:textId="25E15B1C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Crear un listado institucional de proveedores ecológicos confiables.</w:t>
            </w:r>
          </w:p>
        </w:tc>
      </w:tr>
      <w:tr w:rsidR="00282680" w14:paraId="304D84F5" w14:textId="77777777">
        <w:trPr>
          <w:trHeight w:val="7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DD83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Educación Ecológica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B9CB" w14:textId="16232A42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Uso de termos, bolsas de tela y jornadas sin plástico.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53FF" w14:textId="348D6699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Alta participación en actividades lúdicas.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40C4" w14:textId="4A9EAA6F" w:rsidR="00282680" w:rsidRPr="00500A43" w:rsidRDefault="00500A43">
            <w:pPr>
              <w:widowControl w:val="0"/>
              <w:rPr>
                <w:rFonts w:ascii="Inter" w:eastAsia="Inter" w:hAnsi="Inter" w:cs="Inter"/>
                <w:highlight w:val="white"/>
              </w:rPr>
            </w:pPr>
            <w:r>
              <w:t>Consolidar una política interna de reducción de plásticos de un solo uso.</w:t>
            </w:r>
          </w:p>
        </w:tc>
      </w:tr>
      <w:tr w:rsidR="00282680" w14:paraId="01F98630" w14:textId="77777777">
        <w:trPr>
          <w:trHeight w:val="103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781B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Espiritualidad Ecológica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7A1F" w14:textId="7EC31E07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Talleres de reciclaje y concursos ambientales.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010F" w14:textId="54794E8F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Generan motivación y sentido comunitario.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516D" w14:textId="37555CF6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Sistematizar aprendizajes y replicarlos en parroquias y familias.</w:t>
            </w:r>
          </w:p>
        </w:tc>
      </w:tr>
      <w:tr w:rsidR="00282680" w14:paraId="044165EB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8CC5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resiliencia y el empoderamiento de la comunidad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E374A" w14:textId="2B404F5C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 xml:space="preserve">Oraciones y lecturas </w:t>
            </w:r>
            <w:proofErr w:type="spellStart"/>
            <w:r>
              <w:t>Laudato</w:t>
            </w:r>
            <w:proofErr w:type="spellEnd"/>
            <w:r>
              <w:t xml:space="preserve"> Si’ al inicio de reuniones.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D492" w14:textId="2BDD8E9B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El SDPSI ya es referente en agroecología y defensa del territorio.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B1D7" w14:textId="6C81FB00" w:rsidR="00282680" w:rsidRDefault="00500A4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t>Crear un boletín o mural ecológico con historias inspiradoras y avances mensuales.</w:t>
            </w:r>
          </w:p>
        </w:tc>
      </w:tr>
    </w:tbl>
    <w:p w14:paraId="5BEF8F8F" w14:textId="77777777" w:rsidR="00282680" w:rsidRDefault="00282680">
      <w:pPr>
        <w:spacing w:line="276" w:lineRule="auto"/>
        <w:jc w:val="both"/>
      </w:pPr>
    </w:p>
    <w:sectPr w:rsidR="00282680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25E8" w14:textId="77777777" w:rsidR="00787A78" w:rsidRDefault="00787A78">
      <w:r>
        <w:separator/>
      </w:r>
    </w:p>
  </w:endnote>
  <w:endnote w:type="continuationSeparator" w:id="0">
    <w:p w14:paraId="01D3AFC6" w14:textId="77777777" w:rsidR="00787A78" w:rsidRDefault="0078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39DA2F3-724D-4EE8-868F-BB13B3180F3C}"/>
    <w:embedBold r:id="rId2" w:fontKey="{E6B389B8-6556-4C90-B10E-9377E7F15A17}"/>
    <w:embedItalic r:id="rId3" w:fontKey="{554A4DF1-C725-4497-BE31-360E3C8189A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A752796-E771-439E-9271-3689B7DDD25C}"/>
  </w:font>
  <w:font w:name="Inter">
    <w:charset w:val="00"/>
    <w:family w:val="auto"/>
    <w:pitch w:val="default"/>
    <w:embedRegular r:id="rId5" w:fontKey="{942DFE0D-052D-4944-8CB8-4CF4D38B12F9}"/>
    <w:embedBold r:id="rId6" w:fontKey="{FB7F0F83-E9E5-435B-A97D-55B07778EC50}"/>
  </w:font>
  <w:font w:name="Inter Medium">
    <w:charset w:val="00"/>
    <w:family w:val="auto"/>
    <w:pitch w:val="default"/>
    <w:embedRegular r:id="rId7" w:fontKey="{96693CFB-DDE6-4F3F-9033-CF61F23123B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BA7B" w14:textId="77777777" w:rsidR="002826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D3151E" wp14:editId="42DDE775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6" name="Freeform: Shape 19458473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560538E3" wp14:editId="21643DF3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l="0" t="0" r="0" b="0"/>
              <wp:wrapNone/>
              <wp:docPr id="1945847379" name="Freeform: Shape 19458473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b="0" l="0" r="0" t="0"/>
              <wp:wrapNone/>
              <wp:docPr id="194584737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031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DA952D2" wp14:editId="03DAF6F8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5" name="Freeform: Shape 19458473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02412FCF" wp14:editId="19D3D605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l="0" t="0" r="0" b="0"/>
              <wp:wrapNone/>
              <wp:docPr id="1945847380" name="Freeform: Shape 19458473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b="0" l="0" r="0" t="0"/>
              <wp:wrapNone/>
              <wp:docPr id="194584738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7140" cy="218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6EC62BAC" wp14:editId="43865C9F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l="0" t="0" r="0" b="0"/>
              <wp:wrapNone/>
              <wp:docPr id="1945847377" name="Freeform: Shape 19458473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b="0" l="0" r="0" t="0"/>
              <wp:wrapNone/>
              <wp:docPr id="194584737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8270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hidden="0" allowOverlap="1" wp14:anchorId="149C1269" wp14:editId="427B0708">
          <wp:simplePos x="0" y="0"/>
          <wp:positionH relativeFrom="column">
            <wp:posOffset>-466724</wp:posOffset>
          </wp:positionH>
          <wp:positionV relativeFrom="paragraph">
            <wp:posOffset>414150</wp:posOffset>
          </wp:positionV>
          <wp:extent cx="1388166" cy="241300"/>
          <wp:effectExtent l="0" t="0" r="0" b="0"/>
          <wp:wrapNone/>
          <wp:docPr id="19458473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04C9A34A" wp14:editId="4689F824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9458473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36016800" wp14:editId="6EFFA98E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l="0" t="0" r="0" b="0"/>
              <wp:wrapNone/>
              <wp:docPr id="1945847378" name="Freeform: Shape 19458473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b="0" l="0" r="0" t="0"/>
              <wp:wrapNone/>
              <wp:docPr id="194584737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8460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295A" w14:textId="77777777" w:rsidR="00787A78" w:rsidRDefault="00787A78">
      <w:r>
        <w:separator/>
      </w:r>
    </w:p>
  </w:footnote>
  <w:footnote w:type="continuationSeparator" w:id="0">
    <w:p w14:paraId="3C2AF5F7" w14:textId="77777777" w:rsidR="00787A78" w:rsidRDefault="0078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3692" w14:textId="77777777" w:rsidR="00282680" w:rsidRDefault="00000000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</w:rPr>
      <w:drawing>
        <wp:inline distT="0" distB="0" distL="0" distR="0" wp14:anchorId="53975F33" wp14:editId="712BF7EC">
          <wp:extent cx="472148" cy="487203"/>
          <wp:effectExtent l="0" t="0" r="0" b="0"/>
          <wp:docPr id="19458473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451"/>
    <w:multiLevelType w:val="multilevel"/>
    <w:tmpl w:val="0410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27734"/>
    <w:multiLevelType w:val="multilevel"/>
    <w:tmpl w:val="A3CA1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DB7897"/>
    <w:multiLevelType w:val="multilevel"/>
    <w:tmpl w:val="F168A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C307D0"/>
    <w:multiLevelType w:val="multilevel"/>
    <w:tmpl w:val="C326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71C6B"/>
    <w:multiLevelType w:val="multilevel"/>
    <w:tmpl w:val="FA46D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010D40"/>
    <w:multiLevelType w:val="multilevel"/>
    <w:tmpl w:val="EA4E5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1C2FF7"/>
    <w:multiLevelType w:val="multilevel"/>
    <w:tmpl w:val="C362F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B8205F"/>
    <w:multiLevelType w:val="multilevel"/>
    <w:tmpl w:val="EFD2D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4887416">
    <w:abstractNumId w:val="7"/>
  </w:num>
  <w:num w:numId="2" w16cid:durableId="1867713047">
    <w:abstractNumId w:val="4"/>
  </w:num>
  <w:num w:numId="3" w16cid:durableId="138739817">
    <w:abstractNumId w:val="6"/>
  </w:num>
  <w:num w:numId="4" w16cid:durableId="612632928">
    <w:abstractNumId w:val="1"/>
  </w:num>
  <w:num w:numId="5" w16cid:durableId="745807853">
    <w:abstractNumId w:val="2"/>
  </w:num>
  <w:num w:numId="6" w16cid:durableId="341246962">
    <w:abstractNumId w:val="5"/>
  </w:num>
  <w:num w:numId="7" w16cid:durableId="2101482881">
    <w:abstractNumId w:val="0"/>
  </w:num>
  <w:num w:numId="8" w16cid:durableId="2104301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80"/>
    <w:rsid w:val="00053009"/>
    <w:rsid w:val="00282680"/>
    <w:rsid w:val="00500A43"/>
    <w:rsid w:val="00787A78"/>
    <w:rsid w:val="00900CC8"/>
    <w:rsid w:val="00BF0729"/>
    <w:rsid w:val="00E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F480"/>
  <w15:docId w15:val="{7726876B-8F68-4722-B9B3-A26A786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44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A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A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A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26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FCD"/>
  </w:style>
  <w:style w:type="paragraph" w:styleId="Piedepgina">
    <w:name w:val="footer"/>
    <w:basedOn w:val="Normal"/>
    <w:link w:val="Piedepgina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FCD"/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00A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500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aformadeaccionlaudatosi.org/objetivos-laudato-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NvppLrnwGvFQwWFrCCbNbdXEA==">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+WuTJKRgokYXBwbGljYXRpb24vdm5kLmdvb2dsZS1hcHBzLmRvY3MubWRzGh7C19rkARgSCgoGCgAQDBgAEAEaCgoGCgAQDBgAEAFaDGMzYW1yeDE5bmFoM3ICIAB4AIIBFHN1Z2dlc3QueHV3aDVpcG8wMGF1mgEGCAAQABgAsAEAuAEAGNyGz5a5MiDHjM+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682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lenin vargas trujillo</dc:creator>
  <cp:lastModifiedBy>WINDOWS</cp:lastModifiedBy>
  <cp:revision>2</cp:revision>
  <dcterms:created xsi:type="dcterms:W3CDTF">2025-09-30T17:04:00Z</dcterms:created>
  <dcterms:modified xsi:type="dcterms:W3CDTF">2025-09-30T17:04:00Z</dcterms:modified>
</cp:coreProperties>
</file>