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10101" w14:textId="77777777" w:rsidR="000A5A11" w:rsidRDefault="000A5A11">
      <w:pPr>
        <w:rPr>
          <w:lang w:val="en-US"/>
        </w:rPr>
      </w:pPr>
    </w:p>
    <w:p w14:paraId="1931E067" w14:textId="77777777" w:rsidR="009643E0" w:rsidRDefault="009643E0">
      <w:pPr>
        <w:rPr>
          <w:lang w:val="en-US"/>
        </w:rPr>
      </w:pPr>
    </w:p>
    <w:p w14:paraId="5DC8482B" w14:textId="5316BEB8" w:rsidR="009643E0" w:rsidRDefault="009643E0" w:rsidP="009643E0">
      <w:pPr>
        <w:jc w:val="center"/>
        <w:rPr>
          <w:lang w:val="en-US"/>
        </w:rPr>
      </w:pPr>
      <w:r>
        <w:rPr>
          <w:noProof/>
        </w:rPr>
        <w:drawing>
          <wp:inline distT="0" distB="0" distL="0" distR="0" wp14:anchorId="2A9F6DAA" wp14:editId="13D7E6E1">
            <wp:extent cx="5943600" cy="9516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52841" cy="953118"/>
                    </a:xfrm>
                    <a:prstGeom prst="rect">
                      <a:avLst/>
                    </a:prstGeom>
                    <a:noFill/>
                    <a:ln>
                      <a:noFill/>
                    </a:ln>
                  </pic:spPr>
                </pic:pic>
              </a:graphicData>
            </a:graphic>
          </wp:inline>
        </w:drawing>
      </w:r>
    </w:p>
    <w:p w14:paraId="0A45D285" w14:textId="77777777" w:rsidR="009643E0" w:rsidRDefault="009643E0">
      <w:pPr>
        <w:rPr>
          <w:lang w:val="en-US"/>
        </w:rPr>
      </w:pPr>
    </w:p>
    <w:p w14:paraId="3B1408F5" w14:textId="00C402BE" w:rsidR="009643E0" w:rsidRPr="007422CC" w:rsidRDefault="009643E0" w:rsidP="009643E0">
      <w:pPr>
        <w:jc w:val="center"/>
        <w:rPr>
          <w:rFonts w:ascii="Times New Roman" w:hAnsi="Times New Roman" w:cs="Times New Roman"/>
          <w:b/>
          <w:bCs/>
        </w:rPr>
      </w:pPr>
      <w:r w:rsidRPr="007422CC">
        <w:rPr>
          <w:rFonts w:ascii="Times New Roman" w:hAnsi="Times New Roman" w:cs="Times New Roman"/>
          <w:b/>
          <w:bCs/>
        </w:rPr>
        <w:t>LAUDATO SI ACTION PLATFORM REFLECTION 2024</w:t>
      </w:r>
    </w:p>
    <w:p w14:paraId="1E193223" w14:textId="334FBDF2" w:rsidR="009643E0" w:rsidRPr="007422CC" w:rsidRDefault="009643E0" w:rsidP="00493EDF">
      <w:pPr>
        <w:spacing w:after="0"/>
        <w:jc w:val="center"/>
        <w:rPr>
          <w:rFonts w:ascii="Times New Roman" w:hAnsi="Times New Roman" w:cs="Times New Roman"/>
          <w:sz w:val="20"/>
          <w:szCs w:val="20"/>
        </w:rPr>
      </w:pPr>
      <w:r w:rsidRPr="007422CC">
        <w:rPr>
          <w:rFonts w:ascii="Times New Roman" w:hAnsi="Times New Roman" w:cs="Times New Roman"/>
          <w:sz w:val="20"/>
          <w:szCs w:val="20"/>
        </w:rPr>
        <w:t>Mga Ruiziano: Kamanlalakbay na may Pag-asa para sa Kapayapaan, Kalikasan at Kabanalan</w:t>
      </w:r>
    </w:p>
    <w:p w14:paraId="5E9F028E" w14:textId="1738CD3C" w:rsidR="009643E0" w:rsidRPr="007422CC" w:rsidRDefault="009643E0" w:rsidP="00493EDF">
      <w:pPr>
        <w:spacing w:after="0"/>
        <w:jc w:val="center"/>
        <w:rPr>
          <w:rFonts w:ascii="Times New Roman" w:hAnsi="Times New Roman" w:cs="Times New Roman"/>
          <w:sz w:val="20"/>
          <w:szCs w:val="20"/>
        </w:rPr>
      </w:pPr>
      <w:r w:rsidRPr="007422CC">
        <w:rPr>
          <w:rFonts w:ascii="Times New Roman" w:hAnsi="Times New Roman" w:cs="Times New Roman"/>
          <w:sz w:val="20"/>
          <w:szCs w:val="20"/>
        </w:rPr>
        <w:t>(</w:t>
      </w:r>
      <w:r w:rsidRPr="007422CC">
        <w:rPr>
          <w:rFonts w:ascii="Times New Roman" w:hAnsi="Times New Roman" w:cs="Times New Roman"/>
          <w:i/>
          <w:iCs/>
          <w:sz w:val="20"/>
          <w:szCs w:val="20"/>
        </w:rPr>
        <w:t>Praying Together with Hope for Peace, Creation &amp; Holiness</w:t>
      </w:r>
      <w:r w:rsidRPr="007422CC">
        <w:rPr>
          <w:rFonts w:ascii="Times New Roman" w:hAnsi="Times New Roman" w:cs="Times New Roman"/>
          <w:sz w:val="20"/>
          <w:szCs w:val="20"/>
        </w:rPr>
        <w:t>)</w:t>
      </w:r>
    </w:p>
    <w:p w14:paraId="49EB3D2F" w14:textId="77777777" w:rsidR="009643E0" w:rsidRPr="007422CC" w:rsidRDefault="009643E0" w:rsidP="00493EDF">
      <w:pPr>
        <w:spacing w:after="0"/>
        <w:jc w:val="center"/>
        <w:rPr>
          <w:rFonts w:ascii="Segoe UI Emoji" w:hAnsi="Segoe UI Emoji" w:cs="Times New Roman"/>
        </w:rPr>
      </w:pPr>
    </w:p>
    <w:p w14:paraId="73137421" w14:textId="753E6C97" w:rsidR="00E11A87" w:rsidRPr="00FC2EF0" w:rsidRDefault="00E11A87" w:rsidP="003163F2">
      <w:pPr>
        <w:spacing w:after="0"/>
        <w:ind w:firstLine="720"/>
        <w:jc w:val="both"/>
        <w:rPr>
          <w:rFonts w:ascii="Times New Roman" w:hAnsi="Times New Roman" w:cs="Times New Roman"/>
        </w:rPr>
      </w:pPr>
      <w:r w:rsidRPr="00FC2EF0">
        <w:rPr>
          <w:rFonts w:ascii="Times New Roman" w:hAnsi="Times New Roman" w:cs="Times New Roman"/>
        </w:rPr>
        <w:t xml:space="preserve">As </w:t>
      </w:r>
      <w:r w:rsidR="00246A33" w:rsidRPr="00FC2EF0">
        <w:rPr>
          <w:rFonts w:ascii="Times New Roman" w:hAnsi="Times New Roman" w:cs="Times New Roman"/>
        </w:rPr>
        <w:t xml:space="preserve">our school, Lorenzo Ruiz de Manila School, Inc., continues to </w:t>
      </w:r>
      <w:r w:rsidR="00051E1A" w:rsidRPr="00FC2EF0">
        <w:rPr>
          <w:rFonts w:ascii="Times New Roman" w:hAnsi="Times New Roman" w:cs="Times New Roman"/>
        </w:rPr>
        <w:t>journey</w:t>
      </w:r>
      <w:r w:rsidRPr="00FC2EF0">
        <w:rPr>
          <w:rFonts w:ascii="Times New Roman" w:hAnsi="Times New Roman" w:cs="Times New Roman"/>
        </w:rPr>
        <w:t xml:space="preserve"> on </w:t>
      </w:r>
      <w:r w:rsidR="006A267D" w:rsidRPr="00FC2EF0">
        <w:rPr>
          <w:rFonts w:ascii="Times New Roman" w:hAnsi="Times New Roman" w:cs="Times New Roman"/>
        </w:rPr>
        <w:t>its</w:t>
      </w:r>
      <w:r w:rsidRPr="00FC2EF0">
        <w:rPr>
          <w:rFonts w:ascii="Times New Roman" w:hAnsi="Times New Roman" w:cs="Times New Roman"/>
        </w:rPr>
        <w:t xml:space="preserve"> second year of participation in the Laudato Si Action Platform, we</w:t>
      </w:r>
      <w:r w:rsidR="00051E1A" w:rsidRPr="00FC2EF0">
        <w:rPr>
          <w:rFonts w:ascii="Times New Roman" w:hAnsi="Times New Roman" w:cs="Times New Roman"/>
        </w:rPr>
        <w:t>, the stakeholders,</w:t>
      </w:r>
      <w:r w:rsidRPr="00FC2EF0">
        <w:rPr>
          <w:rFonts w:ascii="Times New Roman" w:hAnsi="Times New Roman" w:cs="Times New Roman"/>
        </w:rPr>
        <w:t xml:space="preserve"> are inspired by the Holy Spirit to </w:t>
      </w:r>
      <w:r w:rsidR="00120521" w:rsidRPr="00FC2EF0">
        <w:rPr>
          <w:rFonts w:ascii="Times New Roman" w:hAnsi="Times New Roman" w:cs="Times New Roman"/>
        </w:rPr>
        <w:t xml:space="preserve">further </w:t>
      </w:r>
      <w:r w:rsidRPr="00FC2EF0">
        <w:rPr>
          <w:rFonts w:ascii="Times New Roman" w:hAnsi="Times New Roman" w:cs="Times New Roman"/>
        </w:rPr>
        <w:t>deepen our commitment to creating a better and greener Earth. The challenges we face today underscore the urgency of our mission.</w:t>
      </w:r>
      <w:r w:rsidR="007F7072" w:rsidRPr="00FC2EF0">
        <w:rPr>
          <w:rFonts w:ascii="Times New Roman" w:hAnsi="Times New Roman" w:cs="Times New Roman"/>
        </w:rPr>
        <w:t xml:space="preserve"> W</w:t>
      </w:r>
      <w:r w:rsidR="003163F2" w:rsidRPr="00FC2EF0">
        <w:rPr>
          <w:rFonts w:ascii="Times New Roman" w:hAnsi="Times New Roman" w:cs="Times New Roman"/>
        </w:rPr>
        <w:t xml:space="preserve">hen </w:t>
      </w:r>
      <w:r w:rsidRPr="00FC2EF0">
        <w:rPr>
          <w:rFonts w:ascii="Times New Roman" w:hAnsi="Times New Roman" w:cs="Times New Roman"/>
        </w:rPr>
        <w:t>20</w:t>
      </w:r>
      <w:r w:rsidR="00120521" w:rsidRPr="00FC2EF0">
        <w:rPr>
          <w:rFonts w:ascii="Times New Roman" w:hAnsi="Times New Roman" w:cs="Times New Roman"/>
        </w:rPr>
        <w:t>2</w:t>
      </w:r>
      <w:r w:rsidRPr="00FC2EF0">
        <w:rPr>
          <w:rFonts w:ascii="Times New Roman" w:hAnsi="Times New Roman" w:cs="Times New Roman"/>
        </w:rPr>
        <w:t>4</w:t>
      </w:r>
      <w:r w:rsidR="00120521" w:rsidRPr="00FC2EF0">
        <w:rPr>
          <w:rFonts w:ascii="Times New Roman" w:hAnsi="Times New Roman" w:cs="Times New Roman"/>
        </w:rPr>
        <w:t xml:space="preserve"> </w:t>
      </w:r>
      <w:r w:rsidR="00242DB3" w:rsidRPr="00FC2EF0">
        <w:rPr>
          <w:rFonts w:ascii="Times New Roman" w:hAnsi="Times New Roman" w:cs="Times New Roman"/>
        </w:rPr>
        <w:t>began</w:t>
      </w:r>
      <w:r w:rsidRPr="00FC2EF0">
        <w:rPr>
          <w:rFonts w:ascii="Times New Roman" w:hAnsi="Times New Roman" w:cs="Times New Roman"/>
        </w:rPr>
        <w:t xml:space="preserve">, the rising heat index forced many schools to shift to online classes, highlighting the immediate impact of climate change on our daily lives. The AccuWeather report further revealed the alarming state of our air quality, which has led to a surge in respiratory diseases among both students and employees. This situation is </w:t>
      </w:r>
      <w:r w:rsidR="00947A57" w:rsidRPr="00FC2EF0">
        <w:rPr>
          <w:rFonts w:ascii="Times New Roman" w:hAnsi="Times New Roman" w:cs="Times New Roman"/>
        </w:rPr>
        <w:t xml:space="preserve">not only </w:t>
      </w:r>
      <w:r w:rsidRPr="00FC2EF0">
        <w:rPr>
          <w:rFonts w:ascii="Times New Roman" w:hAnsi="Times New Roman" w:cs="Times New Roman"/>
        </w:rPr>
        <w:t>a stark reminder of the interconnectedness of environmental health and human well-being</w:t>
      </w:r>
      <w:r w:rsidR="00947A57" w:rsidRPr="00FC2EF0">
        <w:rPr>
          <w:rFonts w:ascii="Times New Roman" w:hAnsi="Times New Roman" w:cs="Times New Roman"/>
        </w:rPr>
        <w:t xml:space="preserve"> but also of the </w:t>
      </w:r>
      <w:r w:rsidR="009D69FD" w:rsidRPr="00FC2EF0">
        <w:rPr>
          <w:rFonts w:ascii="Times New Roman" w:hAnsi="Times New Roman" w:cs="Times New Roman"/>
        </w:rPr>
        <w:t>pressing</w:t>
      </w:r>
      <w:r w:rsidR="001813C2" w:rsidRPr="00FC2EF0">
        <w:rPr>
          <w:rFonts w:ascii="Times New Roman" w:hAnsi="Times New Roman" w:cs="Times New Roman"/>
        </w:rPr>
        <w:t xml:space="preserve"> </w:t>
      </w:r>
      <w:r w:rsidR="009E4144" w:rsidRPr="00FC2EF0">
        <w:rPr>
          <w:rFonts w:ascii="Times New Roman" w:hAnsi="Times New Roman" w:cs="Times New Roman"/>
        </w:rPr>
        <w:t xml:space="preserve">seriousness of </w:t>
      </w:r>
      <w:r w:rsidR="004D0FA7" w:rsidRPr="00FC2EF0">
        <w:rPr>
          <w:rFonts w:ascii="Times New Roman" w:hAnsi="Times New Roman" w:cs="Times New Roman"/>
        </w:rPr>
        <w:t>our ecological condition</w:t>
      </w:r>
      <w:r w:rsidRPr="00FC2EF0">
        <w:rPr>
          <w:rFonts w:ascii="Times New Roman" w:hAnsi="Times New Roman" w:cs="Times New Roman"/>
        </w:rPr>
        <w:t>.</w:t>
      </w:r>
    </w:p>
    <w:p w14:paraId="77FB01D6" w14:textId="77777777" w:rsidR="00947BEB" w:rsidRPr="00FC2EF0" w:rsidRDefault="00947BEB" w:rsidP="00E11A87">
      <w:pPr>
        <w:spacing w:after="0"/>
        <w:jc w:val="both"/>
        <w:rPr>
          <w:rFonts w:ascii="Times New Roman" w:hAnsi="Times New Roman" w:cs="Times New Roman"/>
        </w:rPr>
      </w:pPr>
    </w:p>
    <w:p w14:paraId="7425FC42" w14:textId="0B38E395" w:rsidR="001A5326" w:rsidRPr="00FC2EF0" w:rsidRDefault="00947BEB" w:rsidP="001A5326">
      <w:pPr>
        <w:spacing w:after="0"/>
        <w:jc w:val="both"/>
        <w:rPr>
          <w:rFonts w:ascii="Times New Roman" w:hAnsi="Times New Roman" w:cs="Times New Roman"/>
        </w:rPr>
      </w:pPr>
      <w:r w:rsidRPr="00FC2EF0">
        <w:rPr>
          <w:rFonts w:ascii="Times New Roman" w:hAnsi="Times New Roman" w:cs="Times New Roman"/>
        </w:rPr>
        <w:tab/>
        <w:t xml:space="preserve">Looking back to our first year of journey, </w:t>
      </w:r>
      <w:r w:rsidR="00F450B3" w:rsidRPr="00FC2EF0">
        <w:rPr>
          <w:rFonts w:ascii="Times New Roman" w:hAnsi="Times New Roman" w:cs="Times New Roman"/>
        </w:rPr>
        <w:t xml:space="preserve">we were enthusiastic and truly impelled with the desire to </w:t>
      </w:r>
      <w:r w:rsidR="00605EAC" w:rsidRPr="00FC2EF0">
        <w:rPr>
          <w:rFonts w:ascii="Times New Roman" w:hAnsi="Times New Roman" w:cs="Times New Roman"/>
        </w:rPr>
        <w:t xml:space="preserve">make an immediate and tangible change within our school community. </w:t>
      </w:r>
      <w:r w:rsidR="002226A7" w:rsidRPr="00FC2EF0">
        <w:rPr>
          <w:rFonts w:ascii="Times New Roman" w:hAnsi="Times New Roman" w:cs="Times New Roman"/>
        </w:rPr>
        <w:t>W</w:t>
      </w:r>
      <w:r w:rsidR="001A5326" w:rsidRPr="00FC2EF0">
        <w:rPr>
          <w:rFonts w:ascii="Times New Roman" w:hAnsi="Times New Roman" w:cs="Times New Roman"/>
        </w:rPr>
        <w:t>e have implemented various projects and activities under this program, each designed to contribute to the greening of our surroundings and the care of Mother Earth. While the program has seen several successes, it has also faced significant challenges that have impacted its overall effectiveness.</w:t>
      </w:r>
    </w:p>
    <w:p w14:paraId="670FEE6F" w14:textId="77777777" w:rsidR="00EB1B0D" w:rsidRPr="00FC2EF0" w:rsidRDefault="00EB1B0D" w:rsidP="001A5326">
      <w:pPr>
        <w:spacing w:after="0"/>
        <w:jc w:val="both"/>
        <w:rPr>
          <w:rFonts w:ascii="Times New Roman" w:hAnsi="Times New Roman" w:cs="Times New Roman"/>
        </w:rPr>
      </w:pPr>
    </w:p>
    <w:p w14:paraId="1B3521D9" w14:textId="727EB900" w:rsidR="002226A7" w:rsidRPr="00FC2EF0" w:rsidRDefault="002226A7" w:rsidP="002226A7">
      <w:pPr>
        <w:spacing w:after="0"/>
        <w:ind w:firstLine="720"/>
        <w:jc w:val="both"/>
        <w:rPr>
          <w:rFonts w:ascii="Times New Roman" w:hAnsi="Times New Roman" w:cs="Times New Roman"/>
        </w:rPr>
      </w:pPr>
      <w:r w:rsidRPr="00FC2EF0">
        <w:rPr>
          <w:rFonts w:ascii="Times New Roman" w:hAnsi="Times New Roman" w:cs="Times New Roman"/>
        </w:rPr>
        <w:t xml:space="preserve">Despite the hurdles, the Laudato Si program </w:t>
      </w:r>
      <w:r w:rsidR="00FC79B4" w:rsidRPr="00FC2EF0">
        <w:rPr>
          <w:rFonts w:ascii="Times New Roman" w:hAnsi="Times New Roman" w:cs="Times New Roman"/>
        </w:rPr>
        <w:t xml:space="preserve">of our school </w:t>
      </w:r>
      <w:r w:rsidRPr="00FC2EF0">
        <w:rPr>
          <w:rFonts w:ascii="Times New Roman" w:hAnsi="Times New Roman" w:cs="Times New Roman"/>
        </w:rPr>
        <w:t xml:space="preserve">has made notable strides in raising environmental awareness and initiating green projects. Community members participated in </w:t>
      </w:r>
      <w:r w:rsidR="000A762D" w:rsidRPr="00FC2EF0">
        <w:rPr>
          <w:rFonts w:ascii="Times New Roman" w:hAnsi="Times New Roman" w:cs="Times New Roman"/>
        </w:rPr>
        <w:t>green</w:t>
      </w:r>
      <w:r w:rsidR="004336E5" w:rsidRPr="00FC2EF0">
        <w:rPr>
          <w:rFonts w:ascii="Times New Roman" w:hAnsi="Times New Roman" w:cs="Times New Roman"/>
        </w:rPr>
        <w:t>ing</w:t>
      </w:r>
      <w:r w:rsidRPr="00FC2EF0">
        <w:rPr>
          <w:rFonts w:ascii="Times New Roman" w:hAnsi="Times New Roman" w:cs="Times New Roman"/>
          <w:color w:val="FF0000"/>
        </w:rPr>
        <w:t xml:space="preserve"> </w:t>
      </w:r>
      <w:r w:rsidRPr="00FC2EF0">
        <w:rPr>
          <w:rFonts w:ascii="Times New Roman" w:hAnsi="Times New Roman" w:cs="Times New Roman"/>
        </w:rPr>
        <w:t xml:space="preserve">activities, waste management </w:t>
      </w:r>
      <w:r w:rsidR="004336E5" w:rsidRPr="00FC2EF0">
        <w:rPr>
          <w:rFonts w:ascii="Times New Roman" w:hAnsi="Times New Roman" w:cs="Times New Roman"/>
        </w:rPr>
        <w:t>endeavors</w:t>
      </w:r>
      <w:r w:rsidRPr="00FC2EF0">
        <w:rPr>
          <w:rFonts w:ascii="Times New Roman" w:hAnsi="Times New Roman" w:cs="Times New Roman"/>
        </w:rPr>
        <w:t>, and clean-up drives. These activities not only beautified our surroundings but also instilled a sense of environmental stewardship among participants. Additionally, educational campaigns on sustainable living practices were conducted, reaching a wide audience and encouraging more eco-friendly habits.</w:t>
      </w:r>
    </w:p>
    <w:p w14:paraId="3A4DCF4A" w14:textId="77777777" w:rsidR="006905DB" w:rsidRPr="00FC2EF0" w:rsidRDefault="006905DB" w:rsidP="002226A7">
      <w:pPr>
        <w:spacing w:after="0"/>
        <w:ind w:firstLine="720"/>
        <w:jc w:val="both"/>
        <w:rPr>
          <w:rFonts w:ascii="Times New Roman" w:hAnsi="Times New Roman" w:cs="Times New Roman"/>
        </w:rPr>
      </w:pPr>
    </w:p>
    <w:p w14:paraId="4E0238A5" w14:textId="77777777" w:rsidR="00F44575" w:rsidRPr="00FC2EF0" w:rsidRDefault="00F44575" w:rsidP="00F44575">
      <w:pPr>
        <w:spacing w:after="0"/>
        <w:ind w:firstLine="720"/>
        <w:jc w:val="both"/>
        <w:rPr>
          <w:rFonts w:ascii="Times New Roman" w:hAnsi="Times New Roman" w:cs="Times New Roman"/>
        </w:rPr>
      </w:pPr>
      <w:r w:rsidRPr="00FC2EF0">
        <w:rPr>
          <w:rFonts w:ascii="Times New Roman" w:hAnsi="Times New Roman" w:cs="Times New Roman"/>
        </w:rPr>
        <w:t>However, the program encountered several challenges that hindered its full potential:</w:t>
      </w:r>
    </w:p>
    <w:p w14:paraId="0300721E" w14:textId="77777777" w:rsidR="00F44575" w:rsidRPr="00FC2EF0" w:rsidRDefault="00F44575" w:rsidP="00F44575">
      <w:pPr>
        <w:numPr>
          <w:ilvl w:val="0"/>
          <w:numId w:val="3"/>
        </w:numPr>
        <w:spacing w:after="0"/>
        <w:jc w:val="both"/>
        <w:rPr>
          <w:rFonts w:ascii="Times New Roman" w:hAnsi="Times New Roman" w:cs="Times New Roman"/>
        </w:rPr>
      </w:pPr>
      <w:r w:rsidRPr="00FC2EF0">
        <w:rPr>
          <w:rFonts w:ascii="Times New Roman" w:hAnsi="Times New Roman" w:cs="Times New Roman"/>
        </w:rPr>
        <w:t>Some projects suffered from inadequate planning. Without thorough preparation, certain initiatives faced logistical issues, unclear objectives, and inefficient use of resources. This lack of foresight sometimes resulted in projects not achieving their intended impact.</w:t>
      </w:r>
    </w:p>
    <w:p w14:paraId="4829E50F" w14:textId="77777777" w:rsidR="00100F79" w:rsidRPr="00FC2EF0" w:rsidRDefault="00100F79" w:rsidP="00100F79">
      <w:pPr>
        <w:numPr>
          <w:ilvl w:val="0"/>
          <w:numId w:val="3"/>
        </w:numPr>
        <w:spacing w:after="0"/>
        <w:jc w:val="both"/>
        <w:rPr>
          <w:rFonts w:ascii="Times New Roman" w:hAnsi="Times New Roman" w:cs="Times New Roman"/>
        </w:rPr>
      </w:pPr>
      <w:r w:rsidRPr="00FC2EF0">
        <w:rPr>
          <w:rFonts w:ascii="Times New Roman" w:hAnsi="Times New Roman" w:cs="Times New Roman"/>
        </w:rPr>
        <w:t>Another significant challenge was the lack of a strong sense of ownership among community members. While initial participation was enthusiastic, sustaining long-term commitment proved difficult. This was partly due to a lack of clear roles and responsibilities, leading to diminished engagement over time.</w:t>
      </w:r>
    </w:p>
    <w:p w14:paraId="16773A3E" w14:textId="77777777" w:rsidR="00D52F03" w:rsidRPr="00FC2EF0" w:rsidRDefault="00D52F03" w:rsidP="00D52F03">
      <w:pPr>
        <w:numPr>
          <w:ilvl w:val="0"/>
          <w:numId w:val="3"/>
        </w:numPr>
        <w:spacing w:after="0"/>
        <w:jc w:val="both"/>
        <w:rPr>
          <w:rFonts w:ascii="Times New Roman" w:hAnsi="Times New Roman" w:cs="Times New Roman"/>
        </w:rPr>
      </w:pPr>
      <w:r w:rsidRPr="00FC2EF0">
        <w:rPr>
          <w:rFonts w:ascii="Times New Roman" w:hAnsi="Times New Roman" w:cs="Times New Roman"/>
        </w:rPr>
        <w:lastRenderedPageBreak/>
        <w:t>The absence of close monitoring and immediate evaluation of projects also posed a problem. Without regular check-ins and assessments, it was challenging to track progress, identify issues early, and make necessary adjustments. This gap often meant that problems were only addressed after they had escalated.</w:t>
      </w:r>
    </w:p>
    <w:p w14:paraId="5C36A83A" w14:textId="6D9EECFB" w:rsidR="00057C42" w:rsidRPr="00FC2EF0" w:rsidRDefault="00057C42" w:rsidP="00057C42">
      <w:pPr>
        <w:numPr>
          <w:ilvl w:val="0"/>
          <w:numId w:val="3"/>
        </w:numPr>
        <w:spacing w:after="0"/>
        <w:jc w:val="both"/>
        <w:rPr>
          <w:rFonts w:ascii="Times New Roman" w:hAnsi="Times New Roman" w:cs="Times New Roman"/>
        </w:rPr>
      </w:pPr>
      <w:r w:rsidRPr="00FC2EF0">
        <w:rPr>
          <w:rFonts w:ascii="Times New Roman" w:hAnsi="Times New Roman" w:cs="Times New Roman"/>
        </w:rPr>
        <w:t xml:space="preserve">One of the primary obstacles was the lack of sufficient funding. </w:t>
      </w:r>
      <w:r w:rsidR="00446E22" w:rsidRPr="00FC2EF0">
        <w:rPr>
          <w:rFonts w:ascii="Times New Roman" w:hAnsi="Times New Roman" w:cs="Times New Roman"/>
        </w:rPr>
        <w:t>A number of</w:t>
      </w:r>
      <w:r w:rsidRPr="00FC2EF0">
        <w:rPr>
          <w:rFonts w:ascii="Times New Roman" w:hAnsi="Times New Roman" w:cs="Times New Roman"/>
        </w:rPr>
        <w:t xml:space="preserve"> projects</w:t>
      </w:r>
      <w:r w:rsidR="005B691D" w:rsidRPr="00FC2EF0">
        <w:rPr>
          <w:rFonts w:ascii="Times New Roman" w:hAnsi="Times New Roman" w:cs="Times New Roman"/>
        </w:rPr>
        <w:t xml:space="preserve"> and activities</w:t>
      </w:r>
      <w:r w:rsidRPr="00FC2EF0">
        <w:rPr>
          <w:rFonts w:ascii="Times New Roman" w:hAnsi="Times New Roman" w:cs="Times New Roman"/>
        </w:rPr>
        <w:t xml:space="preserve"> required financial resources for materials, tools, and logistics, which were not always readily available. This limitation often led to delays or scaling down of planned activities.</w:t>
      </w:r>
    </w:p>
    <w:p w14:paraId="6CC4B8CC" w14:textId="095F10D7" w:rsidR="00947BEB" w:rsidRPr="00FC2EF0" w:rsidRDefault="00947BEB" w:rsidP="00057C42">
      <w:pPr>
        <w:pStyle w:val="ListParagraph"/>
        <w:spacing w:after="0"/>
        <w:ind w:left="1080"/>
        <w:jc w:val="both"/>
        <w:rPr>
          <w:rFonts w:ascii="Times New Roman" w:hAnsi="Times New Roman" w:cs="Times New Roman"/>
        </w:rPr>
      </w:pPr>
    </w:p>
    <w:p w14:paraId="4346D032" w14:textId="3340D636" w:rsidR="003E3328" w:rsidRPr="00FC2EF0" w:rsidRDefault="005B691D" w:rsidP="00A75ADF">
      <w:pPr>
        <w:spacing w:after="0"/>
        <w:ind w:firstLine="360"/>
        <w:jc w:val="both"/>
        <w:rPr>
          <w:rFonts w:ascii="Times New Roman" w:hAnsi="Times New Roman" w:cs="Times New Roman"/>
        </w:rPr>
      </w:pPr>
      <w:r w:rsidRPr="00FC2EF0">
        <w:rPr>
          <w:rFonts w:ascii="Times New Roman" w:hAnsi="Times New Roman" w:cs="Times New Roman"/>
        </w:rPr>
        <w:t xml:space="preserve"> Amidst</w:t>
      </w:r>
      <w:r w:rsidR="003E3328" w:rsidRPr="00FC2EF0">
        <w:rPr>
          <w:rFonts w:ascii="Times New Roman" w:hAnsi="Times New Roman" w:cs="Times New Roman"/>
        </w:rPr>
        <w:t xml:space="preserve"> these setbacks, the desire to be true advocates for the environment remains strong within our community. To overcome these challenges and enhance the effectiveness of the Laudato Si program, several steps can be taken:</w:t>
      </w:r>
    </w:p>
    <w:p w14:paraId="42C0E7FB" w14:textId="3706AF4E" w:rsidR="003E3328" w:rsidRPr="00FC2EF0" w:rsidRDefault="003E3328" w:rsidP="003E3328">
      <w:pPr>
        <w:numPr>
          <w:ilvl w:val="0"/>
          <w:numId w:val="2"/>
        </w:numPr>
        <w:spacing w:after="0"/>
        <w:jc w:val="both"/>
        <w:rPr>
          <w:rFonts w:ascii="Times New Roman" w:hAnsi="Times New Roman" w:cs="Times New Roman"/>
          <w:i/>
          <w:iCs/>
        </w:rPr>
      </w:pPr>
      <w:r w:rsidRPr="00FC2EF0">
        <w:rPr>
          <w:rFonts w:ascii="Times New Roman" w:hAnsi="Times New Roman" w:cs="Times New Roman"/>
          <w:b/>
          <w:bCs/>
          <w:i/>
          <w:iCs/>
        </w:rPr>
        <w:t>Improv</w:t>
      </w:r>
      <w:r w:rsidR="00C87138">
        <w:rPr>
          <w:rFonts w:ascii="Times New Roman" w:hAnsi="Times New Roman" w:cs="Times New Roman"/>
          <w:b/>
          <w:bCs/>
          <w:i/>
          <w:iCs/>
        </w:rPr>
        <w:t>ing</w:t>
      </w:r>
      <w:r w:rsidRPr="00FC2EF0">
        <w:rPr>
          <w:rFonts w:ascii="Times New Roman" w:hAnsi="Times New Roman" w:cs="Times New Roman"/>
          <w:b/>
          <w:bCs/>
          <w:i/>
          <w:iCs/>
        </w:rPr>
        <w:t xml:space="preserve"> Planning</w:t>
      </w:r>
      <w:r w:rsidRPr="00FC2EF0">
        <w:rPr>
          <w:rFonts w:ascii="Times New Roman" w:hAnsi="Times New Roman" w:cs="Times New Roman"/>
          <w:i/>
          <w:iCs/>
        </w:rPr>
        <w:t>: Developing comprehensive project plans with clear objectives, timelines, and resource allocations can help ensure smoother implementation and greater impact.</w:t>
      </w:r>
    </w:p>
    <w:p w14:paraId="7D906252" w14:textId="174155D6" w:rsidR="003E3328" w:rsidRPr="00FC2EF0" w:rsidRDefault="008B0ECA" w:rsidP="003E3328">
      <w:pPr>
        <w:numPr>
          <w:ilvl w:val="0"/>
          <w:numId w:val="2"/>
        </w:numPr>
        <w:spacing w:after="0"/>
        <w:jc w:val="both"/>
        <w:rPr>
          <w:rFonts w:ascii="Times New Roman" w:hAnsi="Times New Roman" w:cs="Times New Roman"/>
          <w:i/>
          <w:iCs/>
        </w:rPr>
      </w:pPr>
      <w:r>
        <w:rPr>
          <w:rFonts w:ascii="Times New Roman" w:hAnsi="Times New Roman" w:cs="Times New Roman"/>
          <w:b/>
          <w:bCs/>
          <w:i/>
          <w:iCs/>
        </w:rPr>
        <w:t>Promotin</w:t>
      </w:r>
      <w:r w:rsidR="00C87138">
        <w:rPr>
          <w:rFonts w:ascii="Times New Roman" w:hAnsi="Times New Roman" w:cs="Times New Roman"/>
          <w:b/>
          <w:bCs/>
          <w:i/>
          <w:iCs/>
        </w:rPr>
        <w:t>g</w:t>
      </w:r>
      <w:r w:rsidR="003E3328" w:rsidRPr="00FC2EF0">
        <w:rPr>
          <w:rFonts w:ascii="Times New Roman" w:hAnsi="Times New Roman" w:cs="Times New Roman"/>
          <w:b/>
          <w:bCs/>
          <w:i/>
          <w:iCs/>
        </w:rPr>
        <w:t xml:space="preserve"> Ownership</w:t>
      </w:r>
      <w:r w:rsidR="003E3328" w:rsidRPr="00FC2EF0">
        <w:rPr>
          <w:rFonts w:ascii="Times New Roman" w:hAnsi="Times New Roman" w:cs="Times New Roman"/>
          <w:i/>
          <w:iCs/>
        </w:rPr>
        <w:t>: Encouraging a sense of ownership by involving community members in the planning and decision-making processes can enhance long-term commitment and engagement.</w:t>
      </w:r>
    </w:p>
    <w:p w14:paraId="2718D156" w14:textId="77777777" w:rsidR="003E3328" w:rsidRPr="00FC2EF0" w:rsidRDefault="003E3328" w:rsidP="003E3328">
      <w:pPr>
        <w:numPr>
          <w:ilvl w:val="0"/>
          <w:numId w:val="2"/>
        </w:numPr>
        <w:spacing w:after="0"/>
        <w:jc w:val="both"/>
        <w:rPr>
          <w:rFonts w:ascii="Times New Roman" w:hAnsi="Times New Roman" w:cs="Times New Roman"/>
          <w:i/>
          <w:iCs/>
        </w:rPr>
      </w:pPr>
      <w:r w:rsidRPr="00FC2EF0">
        <w:rPr>
          <w:rFonts w:ascii="Times New Roman" w:hAnsi="Times New Roman" w:cs="Times New Roman"/>
          <w:b/>
          <w:bCs/>
          <w:i/>
          <w:iCs/>
        </w:rPr>
        <w:t>Regular Monitoring and Evaluation</w:t>
      </w:r>
      <w:r w:rsidRPr="00FC2EF0">
        <w:rPr>
          <w:rFonts w:ascii="Times New Roman" w:hAnsi="Times New Roman" w:cs="Times New Roman"/>
          <w:i/>
          <w:iCs/>
        </w:rPr>
        <w:t>: Establishing a robust monitoring and evaluation framework will allow for continuous assessment of projects, enabling timely interventions and improvements.</w:t>
      </w:r>
    </w:p>
    <w:p w14:paraId="58EAFA27" w14:textId="77777777" w:rsidR="004A780A" w:rsidRPr="00FC2EF0" w:rsidRDefault="004A780A" w:rsidP="004A780A">
      <w:pPr>
        <w:numPr>
          <w:ilvl w:val="0"/>
          <w:numId w:val="2"/>
        </w:numPr>
        <w:spacing w:after="0"/>
        <w:jc w:val="both"/>
        <w:rPr>
          <w:rFonts w:ascii="Times New Roman" w:hAnsi="Times New Roman" w:cs="Times New Roman"/>
          <w:i/>
          <w:iCs/>
        </w:rPr>
      </w:pPr>
      <w:r w:rsidRPr="00FC2EF0">
        <w:rPr>
          <w:rFonts w:ascii="Times New Roman" w:hAnsi="Times New Roman" w:cs="Times New Roman"/>
          <w:b/>
          <w:bCs/>
          <w:i/>
          <w:iCs/>
        </w:rPr>
        <w:t>Securing Funding</w:t>
      </w:r>
      <w:r w:rsidRPr="00FC2EF0">
        <w:rPr>
          <w:rFonts w:ascii="Times New Roman" w:hAnsi="Times New Roman" w:cs="Times New Roman"/>
          <w:i/>
          <w:iCs/>
        </w:rPr>
        <w:t>: Exploring diverse funding sources, such as grants, partnerships with local businesses, and community fundraising, can provide the necessary financial support for future projects.</w:t>
      </w:r>
    </w:p>
    <w:p w14:paraId="5FDDBEBB" w14:textId="77777777" w:rsidR="004A780A" w:rsidRPr="00FC2EF0" w:rsidRDefault="004A780A" w:rsidP="004A780A">
      <w:pPr>
        <w:spacing w:after="0"/>
        <w:ind w:left="720"/>
        <w:jc w:val="both"/>
        <w:rPr>
          <w:rFonts w:ascii="Times New Roman" w:hAnsi="Times New Roman" w:cs="Times New Roman"/>
          <w:i/>
          <w:iCs/>
        </w:rPr>
      </w:pPr>
    </w:p>
    <w:p w14:paraId="7E23994B" w14:textId="721159D0" w:rsidR="003E3328" w:rsidRPr="00FC2EF0" w:rsidRDefault="003C51B3" w:rsidP="003C51B3">
      <w:pPr>
        <w:spacing w:after="0"/>
        <w:ind w:firstLine="360"/>
        <w:jc w:val="both"/>
        <w:rPr>
          <w:rFonts w:ascii="Times New Roman" w:hAnsi="Times New Roman" w:cs="Times New Roman"/>
        </w:rPr>
      </w:pPr>
      <w:r w:rsidRPr="00FC2EF0">
        <w:rPr>
          <w:rFonts w:ascii="Times New Roman" w:hAnsi="Times New Roman" w:cs="Times New Roman"/>
        </w:rPr>
        <w:t xml:space="preserve">As we reflect on </w:t>
      </w:r>
      <w:r w:rsidR="00270091" w:rsidRPr="00FC2EF0">
        <w:rPr>
          <w:rFonts w:ascii="Times New Roman" w:hAnsi="Times New Roman" w:cs="Times New Roman"/>
        </w:rPr>
        <w:t xml:space="preserve">these </w:t>
      </w:r>
      <w:r w:rsidR="003E3328" w:rsidRPr="00FC2EF0">
        <w:rPr>
          <w:rFonts w:ascii="Times New Roman" w:hAnsi="Times New Roman" w:cs="Times New Roman"/>
        </w:rPr>
        <w:t xml:space="preserve">challenges, the commitment to environmental advocacy within our community remains unwavering. </w:t>
      </w:r>
      <w:r w:rsidR="000977E5" w:rsidRPr="00FC2EF0">
        <w:rPr>
          <w:rFonts w:ascii="Times New Roman" w:hAnsi="Times New Roman" w:cs="Times New Roman"/>
        </w:rPr>
        <w:t xml:space="preserve">Our resolve to care for our surroundings has never been stronger. We recognize that our actions today will shape the future of our planet. </w:t>
      </w:r>
      <w:r w:rsidR="000F1A3F">
        <w:rPr>
          <w:rFonts w:ascii="Times New Roman" w:hAnsi="Times New Roman" w:cs="Times New Roman"/>
        </w:rPr>
        <w:t xml:space="preserve">When we </w:t>
      </w:r>
      <w:r w:rsidR="000977E5" w:rsidRPr="00FC2EF0">
        <w:rPr>
          <w:rFonts w:ascii="Times New Roman" w:hAnsi="Times New Roman" w:cs="Times New Roman"/>
        </w:rPr>
        <w:t>embrac</w:t>
      </w:r>
      <w:r w:rsidR="000F1A3F">
        <w:rPr>
          <w:rFonts w:ascii="Times New Roman" w:hAnsi="Times New Roman" w:cs="Times New Roman"/>
        </w:rPr>
        <w:t>e</w:t>
      </w:r>
      <w:r w:rsidR="000977E5" w:rsidRPr="00FC2EF0">
        <w:rPr>
          <w:rFonts w:ascii="Times New Roman" w:hAnsi="Times New Roman" w:cs="Times New Roman"/>
        </w:rPr>
        <w:t xml:space="preserve"> sustainable practices and advocat</w:t>
      </w:r>
      <w:r w:rsidR="000F1A3F">
        <w:rPr>
          <w:rFonts w:ascii="Times New Roman" w:hAnsi="Times New Roman" w:cs="Times New Roman"/>
        </w:rPr>
        <w:t>e</w:t>
      </w:r>
      <w:r w:rsidR="000977E5" w:rsidRPr="00FC2EF0">
        <w:rPr>
          <w:rFonts w:ascii="Times New Roman" w:hAnsi="Times New Roman" w:cs="Times New Roman"/>
        </w:rPr>
        <w:t xml:space="preserve"> for environmental justice, we can make a significant difference. </w:t>
      </w:r>
      <w:r w:rsidR="0029515F">
        <w:rPr>
          <w:rFonts w:ascii="Times New Roman" w:hAnsi="Times New Roman" w:cs="Times New Roman"/>
        </w:rPr>
        <w:t>W</w:t>
      </w:r>
      <w:r w:rsidR="003E3328" w:rsidRPr="00FC2EF0">
        <w:rPr>
          <w:rFonts w:ascii="Times New Roman" w:hAnsi="Times New Roman" w:cs="Times New Roman"/>
        </w:rPr>
        <w:t>e can continue to make meaningful contributions to the care of our common home</w:t>
      </w:r>
      <w:r w:rsidR="0029515F">
        <w:rPr>
          <w:rFonts w:ascii="Times New Roman" w:hAnsi="Times New Roman" w:cs="Times New Roman"/>
        </w:rPr>
        <w:t xml:space="preserve"> b</w:t>
      </w:r>
      <w:r w:rsidR="0029515F" w:rsidRPr="00FC2EF0">
        <w:rPr>
          <w:rFonts w:ascii="Times New Roman" w:hAnsi="Times New Roman" w:cs="Times New Roman"/>
        </w:rPr>
        <w:t>y addressing these issues and implementing strategic improvements,</w:t>
      </w:r>
    </w:p>
    <w:p w14:paraId="541BC84A" w14:textId="77777777" w:rsidR="002850F7" w:rsidRPr="00FC2EF0" w:rsidRDefault="002850F7" w:rsidP="003C51B3">
      <w:pPr>
        <w:spacing w:after="0"/>
        <w:ind w:firstLine="360"/>
        <w:jc w:val="both"/>
        <w:rPr>
          <w:rFonts w:ascii="Times New Roman" w:hAnsi="Times New Roman" w:cs="Times New Roman"/>
        </w:rPr>
      </w:pPr>
    </w:p>
    <w:p w14:paraId="59280FD3" w14:textId="350E1682" w:rsidR="00E11A87" w:rsidRPr="00FC2EF0" w:rsidRDefault="00F53D77" w:rsidP="00F53D77">
      <w:pPr>
        <w:spacing w:after="0"/>
        <w:ind w:firstLine="360"/>
        <w:jc w:val="both"/>
        <w:rPr>
          <w:rFonts w:ascii="Times New Roman" w:hAnsi="Times New Roman" w:cs="Times New Roman"/>
        </w:rPr>
      </w:pPr>
      <w:r w:rsidRPr="00FC2EF0">
        <w:rPr>
          <w:rFonts w:ascii="Times New Roman" w:hAnsi="Times New Roman" w:cs="Times New Roman"/>
        </w:rPr>
        <w:t xml:space="preserve">We </w:t>
      </w:r>
      <w:r w:rsidR="00E11A87" w:rsidRPr="00FC2EF0">
        <w:rPr>
          <w:rFonts w:ascii="Times New Roman" w:hAnsi="Times New Roman" w:cs="Times New Roman"/>
        </w:rPr>
        <w:t>continue to be guided by the Holy Spirit in our efforts to protect and preserve our common home. Together, we can create a healthier, more sustainable world for future generations. Our journey with the Laudato Si Action Platform is a testament to our unwavering dedication to this noble cause.</w:t>
      </w:r>
    </w:p>
    <w:p w14:paraId="208CFE32" w14:textId="77777777" w:rsidR="009643E0" w:rsidRPr="00FC2EF0" w:rsidRDefault="009643E0" w:rsidP="00E11A87">
      <w:pPr>
        <w:spacing w:after="0"/>
        <w:jc w:val="both"/>
        <w:rPr>
          <w:rFonts w:ascii="Times New Roman" w:hAnsi="Times New Roman" w:cs="Times New Roman"/>
          <w:lang w:val="en-US"/>
        </w:rPr>
      </w:pPr>
    </w:p>
    <w:p w14:paraId="5950DF86" w14:textId="77777777" w:rsidR="002850F7" w:rsidRPr="00FC2EF0" w:rsidRDefault="002850F7" w:rsidP="002850F7">
      <w:pPr>
        <w:jc w:val="center"/>
        <w:rPr>
          <w:rFonts w:ascii="Lucida Handwriting" w:hAnsi="Lucida Handwriting"/>
          <w:b/>
          <w:bCs/>
          <w:color w:val="0070C0"/>
        </w:rPr>
      </w:pPr>
    </w:p>
    <w:p w14:paraId="3356FCE6" w14:textId="3F9BDBED" w:rsidR="002850F7" w:rsidRPr="00FB0249" w:rsidRDefault="002850F7" w:rsidP="002850F7">
      <w:pPr>
        <w:jc w:val="center"/>
        <w:rPr>
          <w:rFonts w:ascii="Lucida Handwriting" w:hAnsi="Lucida Handwriting"/>
          <w:b/>
          <w:bCs/>
          <w:color w:val="0070C0"/>
          <w:sz w:val="28"/>
          <w:szCs w:val="28"/>
        </w:rPr>
      </w:pPr>
      <w:r w:rsidRPr="00FB0249">
        <w:rPr>
          <w:rFonts w:ascii="Lucida Handwriting" w:hAnsi="Lucida Handwriting"/>
          <w:b/>
          <w:bCs/>
          <w:color w:val="0070C0"/>
          <w:sz w:val="28"/>
          <w:szCs w:val="28"/>
        </w:rPr>
        <w:t>Laudato Si!</w:t>
      </w:r>
    </w:p>
    <w:p w14:paraId="63FE718C" w14:textId="77777777" w:rsidR="002850F7" w:rsidRPr="007422CC" w:rsidRDefault="002850F7" w:rsidP="002850F7">
      <w:pPr>
        <w:spacing w:after="0"/>
        <w:jc w:val="center"/>
        <w:rPr>
          <w:rFonts w:ascii="Times New Roman" w:hAnsi="Times New Roman" w:cs="Times New Roman"/>
          <w:sz w:val="24"/>
          <w:szCs w:val="24"/>
          <w:lang w:val="en-US"/>
        </w:rPr>
      </w:pPr>
    </w:p>
    <w:sectPr w:rsidR="002850F7" w:rsidRPr="007422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14ED4"/>
    <w:multiLevelType w:val="hybridMultilevel"/>
    <w:tmpl w:val="EE46B32A"/>
    <w:lvl w:ilvl="0" w:tplc="70B660E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332A0EA7"/>
    <w:multiLevelType w:val="multilevel"/>
    <w:tmpl w:val="7C703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865D3B"/>
    <w:multiLevelType w:val="multilevel"/>
    <w:tmpl w:val="EA3A6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1119880">
    <w:abstractNumId w:val="1"/>
  </w:num>
  <w:num w:numId="2" w16cid:durableId="613443290">
    <w:abstractNumId w:val="2"/>
  </w:num>
  <w:num w:numId="3" w16cid:durableId="2113040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E0"/>
    <w:rsid w:val="00051E1A"/>
    <w:rsid w:val="00057C42"/>
    <w:rsid w:val="000977E5"/>
    <w:rsid w:val="000A5A11"/>
    <w:rsid w:val="000A762D"/>
    <w:rsid w:val="000F1A3F"/>
    <w:rsid w:val="00100F79"/>
    <w:rsid w:val="00120521"/>
    <w:rsid w:val="001813C2"/>
    <w:rsid w:val="001A5326"/>
    <w:rsid w:val="001B05B5"/>
    <w:rsid w:val="002226A7"/>
    <w:rsid w:val="00242DB3"/>
    <w:rsid w:val="00246A33"/>
    <w:rsid w:val="00270091"/>
    <w:rsid w:val="002850F7"/>
    <w:rsid w:val="0029515F"/>
    <w:rsid w:val="003163F2"/>
    <w:rsid w:val="003C51B3"/>
    <w:rsid w:val="003D7146"/>
    <w:rsid w:val="003E3328"/>
    <w:rsid w:val="00401B9D"/>
    <w:rsid w:val="004336E5"/>
    <w:rsid w:val="00446E22"/>
    <w:rsid w:val="00473BB9"/>
    <w:rsid w:val="00493EDF"/>
    <w:rsid w:val="004A780A"/>
    <w:rsid w:val="004D0FA7"/>
    <w:rsid w:val="005B691D"/>
    <w:rsid w:val="005C4BFE"/>
    <w:rsid w:val="00605EAC"/>
    <w:rsid w:val="006905DB"/>
    <w:rsid w:val="006A267D"/>
    <w:rsid w:val="00740AC8"/>
    <w:rsid w:val="007422CC"/>
    <w:rsid w:val="007A7B21"/>
    <w:rsid w:val="007F7072"/>
    <w:rsid w:val="00883A81"/>
    <w:rsid w:val="008B0ECA"/>
    <w:rsid w:val="0091401A"/>
    <w:rsid w:val="00947A57"/>
    <w:rsid w:val="00947BEB"/>
    <w:rsid w:val="00961ADE"/>
    <w:rsid w:val="009643E0"/>
    <w:rsid w:val="009D69FD"/>
    <w:rsid w:val="009E4144"/>
    <w:rsid w:val="00A75ADF"/>
    <w:rsid w:val="00B43F58"/>
    <w:rsid w:val="00C87138"/>
    <w:rsid w:val="00D52F03"/>
    <w:rsid w:val="00E11A87"/>
    <w:rsid w:val="00E21B0A"/>
    <w:rsid w:val="00E836A7"/>
    <w:rsid w:val="00EB1B0D"/>
    <w:rsid w:val="00EE2C95"/>
    <w:rsid w:val="00EF0F18"/>
    <w:rsid w:val="00F27234"/>
    <w:rsid w:val="00F44575"/>
    <w:rsid w:val="00F450B3"/>
    <w:rsid w:val="00F53D77"/>
    <w:rsid w:val="00FC2EF0"/>
    <w:rsid w:val="00FC79B4"/>
    <w:rsid w:val="00FF11D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6593"/>
  <w15:chartTrackingRefBased/>
  <w15:docId w15:val="{69F62983-8670-44A8-B616-DB33FDBA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785444">
      <w:bodyDiv w:val="1"/>
      <w:marLeft w:val="0"/>
      <w:marRight w:val="0"/>
      <w:marTop w:val="0"/>
      <w:marBottom w:val="0"/>
      <w:divBdr>
        <w:top w:val="none" w:sz="0" w:space="0" w:color="auto"/>
        <w:left w:val="none" w:sz="0" w:space="0" w:color="auto"/>
        <w:bottom w:val="none" w:sz="0" w:space="0" w:color="auto"/>
        <w:right w:val="none" w:sz="0" w:space="0" w:color="auto"/>
      </w:divBdr>
    </w:div>
    <w:div w:id="524372305">
      <w:bodyDiv w:val="1"/>
      <w:marLeft w:val="0"/>
      <w:marRight w:val="0"/>
      <w:marTop w:val="0"/>
      <w:marBottom w:val="0"/>
      <w:divBdr>
        <w:top w:val="none" w:sz="0" w:space="0" w:color="auto"/>
        <w:left w:val="none" w:sz="0" w:space="0" w:color="auto"/>
        <w:bottom w:val="none" w:sz="0" w:space="0" w:color="auto"/>
        <w:right w:val="none" w:sz="0" w:space="0" w:color="auto"/>
      </w:divBdr>
    </w:div>
    <w:div w:id="666128333">
      <w:bodyDiv w:val="1"/>
      <w:marLeft w:val="0"/>
      <w:marRight w:val="0"/>
      <w:marTop w:val="0"/>
      <w:marBottom w:val="0"/>
      <w:divBdr>
        <w:top w:val="none" w:sz="0" w:space="0" w:color="auto"/>
        <w:left w:val="none" w:sz="0" w:space="0" w:color="auto"/>
        <w:bottom w:val="none" w:sz="0" w:space="0" w:color="auto"/>
        <w:right w:val="none" w:sz="0" w:space="0" w:color="auto"/>
      </w:divBdr>
    </w:div>
    <w:div w:id="93621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2</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Chavez</dc:creator>
  <cp:keywords/>
  <dc:description/>
  <cp:lastModifiedBy>Tess Chavez</cp:lastModifiedBy>
  <cp:revision>57</cp:revision>
  <dcterms:created xsi:type="dcterms:W3CDTF">2024-08-23T12:58:00Z</dcterms:created>
  <dcterms:modified xsi:type="dcterms:W3CDTF">2024-08-27T22:57:00Z</dcterms:modified>
</cp:coreProperties>
</file>