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26A54" w14:textId="4B04127A" w:rsidR="0079523F" w:rsidRPr="00D765BD" w:rsidRDefault="003A6279" w:rsidP="0079523F">
      <w:pPr>
        <w:jc w:val="both"/>
        <w:rPr>
          <w:rFonts w:eastAsia="Times New Roman" w:cs="Times New Roman"/>
          <w:b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b/>
          <w:sz w:val="24"/>
          <w:szCs w:val="24"/>
          <w:lang w:val="en-US"/>
          <w14:ligatures w14:val="none"/>
        </w:rPr>
        <w:t>Sisters of St. Louis</w:t>
      </w:r>
      <w:r w:rsidR="0079523F" w:rsidRPr="00D765BD">
        <w:rPr>
          <w:rFonts w:eastAsia="Times New Roman" w:cs="Times New Roman"/>
          <w:b/>
          <w:sz w:val="24"/>
          <w:szCs w:val="24"/>
          <w:lang w:val="en-US"/>
          <w14:ligatures w14:val="none"/>
        </w:rPr>
        <w:t xml:space="preserve"> LS</w:t>
      </w:r>
      <w:r w:rsidR="00D765BD" w:rsidRPr="00D765BD">
        <w:rPr>
          <w:rFonts w:eastAsia="Times New Roman" w:cs="Times New Roman"/>
          <w:b/>
          <w:sz w:val="24"/>
          <w:szCs w:val="24"/>
          <w:lang w:val="en-US"/>
          <w14:ligatures w14:val="none"/>
        </w:rPr>
        <w:t xml:space="preserve"> </w:t>
      </w:r>
      <w:r w:rsidR="0079523F" w:rsidRPr="00D765BD">
        <w:rPr>
          <w:rFonts w:eastAsia="Times New Roman" w:cs="Times New Roman"/>
          <w:b/>
          <w:sz w:val="24"/>
          <w:szCs w:val="24"/>
          <w:lang w:val="en-US"/>
          <w14:ligatures w14:val="none"/>
        </w:rPr>
        <w:t>A</w:t>
      </w:r>
      <w:r w:rsidR="00D765BD" w:rsidRPr="00D765BD">
        <w:rPr>
          <w:rFonts w:eastAsia="Times New Roman" w:cs="Times New Roman"/>
          <w:b/>
          <w:sz w:val="24"/>
          <w:szCs w:val="24"/>
          <w:lang w:val="en-US"/>
          <w14:ligatures w14:val="none"/>
        </w:rPr>
        <w:t xml:space="preserve">ction </w:t>
      </w:r>
      <w:r w:rsidR="0079523F" w:rsidRPr="00D765BD">
        <w:rPr>
          <w:rFonts w:eastAsia="Times New Roman" w:cs="Times New Roman"/>
          <w:b/>
          <w:sz w:val="24"/>
          <w:szCs w:val="24"/>
          <w:lang w:val="en-US"/>
          <w14:ligatures w14:val="none"/>
        </w:rPr>
        <w:t>P</w:t>
      </w:r>
      <w:r w:rsidR="00D765BD" w:rsidRPr="00D765BD">
        <w:rPr>
          <w:rFonts w:eastAsia="Times New Roman" w:cs="Times New Roman"/>
          <w:b/>
          <w:sz w:val="24"/>
          <w:szCs w:val="24"/>
          <w:lang w:val="en-US"/>
          <w14:ligatures w14:val="none"/>
        </w:rPr>
        <w:t>latform</w:t>
      </w:r>
      <w:r w:rsidR="0079523F" w:rsidRPr="00D765BD">
        <w:rPr>
          <w:rFonts w:eastAsia="Times New Roman" w:cs="Times New Roman"/>
          <w:b/>
          <w:sz w:val="24"/>
          <w:szCs w:val="24"/>
          <w:lang w:val="en-US"/>
          <w14:ligatures w14:val="none"/>
        </w:rPr>
        <w:t xml:space="preserve"> COMMITMENT STATEMENT</w:t>
      </w:r>
    </w:p>
    <w:p w14:paraId="3AFAEF22" w14:textId="77777777" w:rsidR="00B32E6E" w:rsidRDefault="00B32E6E" w:rsidP="0079523F">
      <w:pPr>
        <w:jc w:val="both"/>
        <w:rPr>
          <w:rFonts w:eastAsia="Times New Roman" w:cs="Times New Roman"/>
          <w:sz w:val="24"/>
          <w:szCs w:val="24"/>
          <w:lang w:val="en-US"/>
          <w14:ligatures w14:val="none"/>
        </w:rPr>
      </w:pPr>
    </w:p>
    <w:p w14:paraId="1055D97B" w14:textId="77777777" w:rsidR="0079523F" w:rsidRPr="00D765BD" w:rsidRDefault="0079523F" w:rsidP="0079523F">
      <w:pPr>
        <w:jc w:val="both"/>
        <w:rPr>
          <w:rFonts w:eastAsia="Times New Roman" w:cs="Times New Roman"/>
          <w:sz w:val="24"/>
          <w:szCs w:val="24"/>
          <w:lang w:val="en-US"/>
          <w14:ligatures w14:val="none"/>
        </w:rPr>
      </w:pPr>
      <w:bookmarkStart w:id="0" w:name="_GoBack"/>
      <w:bookmarkEnd w:id="0"/>
      <w:r w:rsidRPr="00D765BD">
        <w:rPr>
          <w:rFonts w:eastAsia="Times New Roman" w:cs="Times New Roman"/>
          <w:sz w:val="24"/>
          <w:szCs w:val="24"/>
          <w:lang w:val="en-US"/>
          <w14:ligatures w14:val="none"/>
        </w:rPr>
        <w:t>We, the Sisters of St Louis, faithful to our call “That all may be one” (John 17: 21) commit ourselves to live God’s love for the whole of creation, and especially to stand in solidarity with those who have no choice – the poor and marginalized. (Mission Statement)</w:t>
      </w:r>
    </w:p>
    <w:p w14:paraId="488509AB" w14:textId="275DC675" w:rsidR="0079523F" w:rsidRPr="00D765BD" w:rsidRDefault="0079523F" w:rsidP="0079523F">
      <w:pPr>
        <w:jc w:val="both"/>
        <w:rPr>
          <w:rFonts w:eastAsia="Times New Roman" w:cs="Times New Roman"/>
          <w:sz w:val="24"/>
          <w:szCs w:val="24"/>
          <w:lang w:val="en-US"/>
          <w14:ligatures w14:val="none"/>
        </w:rPr>
      </w:pPr>
      <w:r w:rsidRPr="00D765BD">
        <w:rPr>
          <w:rFonts w:eastAsia="Times New Roman" w:cs="Times New Roman"/>
          <w:sz w:val="24"/>
          <w:szCs w:val="24"/>
          <w:lang w:val="en-US"/>
          <w14:ligatures w14:val="none"/>
        </w:rPr>
        <w:t>In light of this, we challenge ourselves to</w:t>
      </w:r>
    </w:p>
    <w:p w14:paraId="32D0B1A0" w14:textId="4A6775EB" w:rsidR="0079523F" w:rsidRPr="00D765BD" w:rsidRDefault="0079523F" w:rsidP="0079523F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 w:val="24"/>
          <w:szCs w:val="24"/>
          <w:lang w:val="en-US"/>
          <w14:ligatures w14:val="none"/>
        </w:rPr>
      </w:pPr>
      <w:r w:rsidRPr="00D765BD">
        <w:rPr>
          <w:rFonts w:eastAsia="Times New Roman" w:cs="Times New Roman"/>
          <w:sz w:val="24"/>
          <w:szCs w:val="24"/>
          <w:lang w:val="en-US"/>
          <w14:ligatures w14:val="none"/>
        </w:rPr>
        <w:t>Respond to the call to ecological conversion so that the effects of our encounter with Jesus Christ become evident in our relations</w:t>
      </w:r>
      <w:r w:rsidR="00D765BD" w:rsidRPr="00D765BD">
        <w:rPr>
          <w:rFonts w:eastAsia="Times New Roman" w:cs="Times New Roman"/>
          <w:sz w:val="24"/>
          <w:szCs w:val="24"/>
          <w:lang w:val="en-US"/>
          <w14:ligatures w14:val="none"/>
        </w:rPr>
        <w:t>hip with the world around us (LS</w:t>
      </w:r>
      <w:r w:rsidRPr="00D765BD">
        <w:rPr>
          <w:rFonts w:eastAsia="Times New Roman" w:cs="Times New Roman"/>
          <w:sz w:val="24"/>
          <w:szCs w:val="24"/>
          <w:lang w:val="en-US"/>
          <w14:ligatures w14:val="none"/>
        </w:rPr>
        <w:t xml:space="preserve"> 217) and in our efforts to bring about Louis Bautain’s vision of ‘a world healed, unified and transformed.’ </w:t>
      </w:r>
    </w:p>
    <w:p w14:paraId="0B3B0C10" w14:textId="77777777" w:rsidR="0079523F" w:rsidRPr="00D765BD" w:rsidRDefault="0079523F" w:rsidP="0079523F">
      <w:pPr>
        <w:ind w:left="720"/>
        <w:contextualSpacing/>
        <w:jc w:val="both"/>
        <w:rPr>
          <w:rFonts w:eastAsia="Times New Roman" w:cs="Times New Roman"/>
          <w:sz w:val="24"/>
          <w:szCs w:val="24"/>
          <w:lang w:val="en-US"/>
          <w14:ligatures w14:val="none"/>
        </w:rPr>
      </w:pPr>
    </w:p>
    <w:p w14:paraId="734A797B" w14:textId="61B3C2DB" w:rsidR="0079523F" w:rsidRPr="00D765BD" w:rsidRDefault="0079523F" w:rsidP="0079523F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 w:val="24"/>
          <w:szCs w:val="24"/>
          <w:lang w:val="en-US"/>
          <w14:ligatures w14:val="none"/>
        </w:rPr>
      </w:pPr>
      <w:r w:rsidRPr="00D765BD">
        <w:rPr>
          <w:rFonts w:eastAsia="Times New Roman" w:cs="Times New Roman"/>
          <w:sz w:val="24"/>
          <w:szCs w:val="24"/>
          <w:lang w:val="en-US"/>
          <w14:ligatures w14:val="none"/>
        </w:rPr>
        <w:t>Develop an eco-spirituality to sustain and nourish this conversion by fostering a contemplative stance together with attitudes of serene attentiveness, deep compassion, generous care and profound g</w:t>
      </w:r>
      <w:r w:rsidR="00D765BD" w:rsidRPr="00D765BD">
        <w:rPr>
          <w:rFonts w:eastAsia="Times New Roman" w:cs="Times New Roman"/>
          <w:sz w:val="24"/>
          <w:szCs w:val="24"/>
          <w:lang w:val="en-US"/>
          <w14:ligatures w14:val="none"/>
        </w:rPr>
        <w:t>ratitude. (LS</w:t>
      </w:r>
      <w:r w:rsidRPr="00D765BD">
        <w:rPr>
          <w:rFonts w:eastAsia="Times New Roman" w:cs="Times New Roman"/>
          <w:sz w:val="24"/>
          <w:szCs w:val="24"/>
          <w:lang w:val="en-US"/>
          <w14:ligatures w14:val="none"/>
        </w:rPr>
        <w:t xml:space="preserve"> 220)</w:t>
      </w:r>
    </w:p>
    <w:p w14:paraId="0B236251" w14:textId="77777777" w:rsidR="0079523F" w:rsidRPr="00D765BD" w:rsidRDefault="0079523F" w:rsidP="0079523F">
      <w:pPr>
        <w:ind w:left="720"/>
        <w:contextualSpacing/>
        <w:jc w:val="both"/>
        <w:rPr>
          <w:rFonts w:eastAsia="Times New Roman" w:cs="Times New Roman"/>
          <w:sz w:val="24"/>
          <w:szCs w:val="24"/>
          <w:lang w:val="en-US"/>
          <w14:ligatures w14:val="none"/>
        </w:rPr>
      </w:pPr>
    </w:p>
    <w:p w14:paraId="677F7000" w14:textId="6EEAEF46" w:rsidR="0079523F" w:rsidRPr="00D765BD" w:rsidRDefault="0079523F" w:rsidP="0079523F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 w:val="24"/>
          <w:szCs w:val="24"/>
          <w:lang w:val="en-US"/>
          <w14:ligatures w14:val="none"/>
        </w:rPr>
      </w:pPr>
      <w:r w:rsidRPr="00D765BD">
        <w:rPr>
          <w:rFonts w:eastAsia="Times New Roman" w:cs="Times New Roman"/>
          <w:sz w:val="24"/>
          <w:szCs w:val="24"/>
          <w:lang w:val="en-US"/>
          <w14:ligatures w14:val="none"/>
        </w:rPr>
        <w:t>Educate ourselves and others ecologically so as to grow in solidarity, responsibility and compassionate care and to encourage ways of being and acting which directly and significantly affect</w:t>
      </w:r>
      <w:r w:rsidR="00DC7877" w:rsidRPr="00D765BD">
        <w:rPr>
          <w:rFonts w:eastAsia="Times New Roman" w:cs="Times New Roman"/>
          <w:sz w:val="24"/>
          <w:szCs w:val="24"/>
          <w:lang w:val="en-US"/>
          <w14:ligatures w14:val="none"/>
        </w:rPr>
        <w:t xml:space="preserve"> </w:t>
      </w:r>
      <w:r w:rsidRPr="00D765BD">
        <w:rPr>
          <w:rFonts w:eastAsia="Times New Roman" w:cs="Times New Roman"/>
          <w:sz w:val="24"/>
          <w:szCs w:val="24"/>
          <w:lang w:val="en-US"/>
          <w14:ligatures w14:val="none"/>
        </w:rPr>
        <w:t xml:space="preserve">our common home for the better. (LS 210/11) </w:t>
      </w:r>
    </w:p>
    <w:p w14:paraId="1EF8A125" w14:textId="77777777" w:rsidR="0079523F" w:rsidRPr="00D765BD" w:rsidRDefault="0079523F" w:rsidP="0079523F">
      <w:pPr>
        <w:ind w:left="720"/>
        <w:contextualSpacing/>
        <w:jc w:val="both"/>
        <w:rPr>
          <w:rFonts w:eastAsia="Times New Roman" w:cs="Times New Roman"/>
          <w:sz w:val="24"/>
          <w:szCs w:val="24"/>
          <w:lang w:val="en-US"/>
          <w14:ligatures w14:val="none"/>
        </w:rPr>
      </w:pPr>
    </w:p>
    <w:p w14:paraId="434AC68F" w14:textId="1D7E7D78" w:rsidR="0079523F" w:rsidRPr="00D765BD" w:rsidRDefault="0079523F" w:rsidP="0079523F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 w:val="24"/>
          <w:szCs w:val="24"/>
          <w:lang w:val="en-US"/>
          <w14:ligatures w14:val="none"/>
        </w:rPr>
      </w:pPr>
      <w:r w:rsidRPr="00D765BD">
        <w:rPr>
          <w:rFonts w:eastAsia="Times New Roman" w:cs="Times New Roman"/>
          <w:sz w:val="24"/>
          <w:szCs w:val="24"/>
          <w:lang w:val="en-US"/>
          <w14:ligatures w14:val="none"/>
        </w:rPr>
        <w:t>Participate alongside others in a journey towards sustainability and integral ecology by developing a Laudato Si’ Action Pla</w:t>
      </w:r>
      <w:r w:rsidR="00E0043E" w:rsidRPr="00D765BD">
        <w:rPr>
          <w:rFonts w:eastAsia="Times New Roman" w:cs="Times New Roman"/>
          <w:sz w:val="24"/>
          <w:szCs w:val="24"/>
          <w:lang w:val="en-US"/>
          <w14:ligatures w14:val="none"/>
        </w:rPr>
        <w:t>n</w:t>
      </w:r>
      <w:r w:rsidRPr="00D765BD">
        <w:rPr>
          <w:rFonts w:eastAsia="Times New Roman" w:cs="Times New Roman"/>
          <w:sz w:val="24"/>
          <w:szCs w:val="24"/>
          <w:lang w:val="en-US"/>
          <w14:ligatures w14:val="none"/>
        </w:rPr>
        <w:t>.</w:t>
      </w:r>
    </w:p>
    <w:p w14:paraId="26B025AE" w14:textId="77777777" w:rsidR="0079523F" w:rsidRPr="00D765BD" w:rsidRDefault="0079523F" w:rsidP="0079523F">
      <w:pPr>
        <w:ind w:left="720"/>
        <w:contextualSpacing/>
        <w:rPr>
          <w:rFonts w:eastAsia="Times New Roman" w:cs="Times New Roman"/>
          <w:sz w:val="24"/>
          <w:szCs w:val="24"/>
          <w:lang w:val="en-US"/>
          <w14:ligatures w14:val="none"/>
        </w:rPr>
      </w:pPr>
    </w:p>
    <w:p w14:paraId="4EA253DC" w14:textId="456F9347" w:rsidR="0079523F" w:rsidRPr="00D765BD" w:rsidRDefault="0079523F" w:rsidP="0079523F">
      <w:pPr>
        <w:jc w:val="both"/>
        <w:rPr>
          <w:rFonts w:eastAsia="Times New Roman" w:cs="Times New Roman"/>
          <w:sz w:val="24"/>
          <w:szCs w:val="24"/>
          <w:lang w:val="en-US"/>
          <w14:ligatures w14:val="none"/>
        </w:rPr>
      </w:pPr>
      <w:r w:rsidRPr="00D765BD">
        <w:rPr>
          <w:rFonts w:eastAsia="Times New Roman" w:cs="Times New Roman"/>
          <w:sz w:val="24"/>
          <w:szCs w:val="24"/>
          <w:lang w:val="en-US"/>
          <w14:ligatures w14:val="none"/>
        </w:rPr>
        <w:t>May God, who calls us to generous commitment and to give God our all, offer us the light and strength needed to continue on this journey. (LS 245)</w:t>
      </w:r>
    </w:p>
    <w:p w14:paraId="4477FBFC" w14:textId="77777777" w:rsidR="0079523F" w:rsidRPr="0079523F" w:rsidRDefault="0079523F" w:rsidP="0079523F">
      <w:pPr>
        <w:ind w:left="720"/>
        <w:contextualSpacing/>
        <w:jc w:val="both"/>
        <w:rPr>
          <w:rFonts w:eastAsia="Times New Roman" w:cs="Times New Roman"/>
          <w:sz w:val="28"/>
          <w:szCs w:val="28"/>
          <w:lang w:val="en-US"/>
          <w14:ligatures w14:val="none"/>
        </w:rPr>
      </w:pPr>
    </w:p>
    <w:p w14:paraId="4A0ABCF3" w14:textId="77777777" w:rsidR="0079523F" w:rsidRPr="0079523F" w:rsidRDefault="0079523F" w:rsidP="0079523F">
      <w:pPr>
        <w:ind w:left="720"/>
        <w:contextualSpacing/>
        <w:jc w:val="both"/>
        <w:rPr>
          <w:rFonts w:eastAsia="Times New Roman" w:cs="Times New Roman"/>
          <w:sz w:val="28"/>
          <w:szCs w:val="28"/>
          <w:lang w:val="en-US"/>
          <w14:ligatures w14:val="none"/>
        </w:rPr>
      </w:pPr>
      <w:r w:rsidRPr="0079523F">
        <w:rPr>
          <w:rFonts w:eastAsia="Times New Roman" w:cs="Times New Roman"/>
          <w:sz w:val="28"/>
          <w:szCs w:val="28"/>
          <w:lang w:val="en-US"/>
          <w14:ligatures w14:val="none"/>
        </w:rPr>
        <w:t xml:space="preserve"> </w:t>
      </w:r>
    </w:p>
    <w:p w14:paraId="18FF9E48" w14:textId="77777777" w:rsidR="0079523F" w:rsidRPr="0079523F" w:rsidRDefault="0079523F" w:rsidP="0079523F">
      <w:pPr>
        <w:jc w:val="both"/>
        <w:rPr>
          <w:rFonts w:eastAsia="Times New Roman" w:cs="Times New Roman"/>
          <w:lang w:val="en-US"/>
          <w14:ligatures w14:val="none"/>
        </w:rPr>
      </w:pPr>
    </w:p>
    <w:p w14:paraId="0E88A106" w14:textId="77777777" w:rsidR="0079523F" w:rsidRPr="00EE7BB3" w:rsidRDefault="0079523F" w:rsidP="0079523F">
      <w:pPr>
        <w:contextualSpacing/>
        <w:jc w:val="both"/>
        <w:rPr>
          <w:rFonts w:eastAsia="Times New Roman" w:cs="Times New Roman"/>
          <w:sz w:val="28"/>
          <w:szCs w:val="28"/>
          <w:lang w:val="en-US"/>
          <w14:ligatures w14:val="none"/>
        </w:rPr>
      </w:pPr>
    </w:p>
    <w:p w14:paraId="7BFC50D5" w14:textId="77777777" w:rsidR="00EE7BB3" w:rsidRPr="00EE7BB3" w:rsidRDefault="00EE7BB3" w:rsidP="00EE7BB3">
      <w:pPr>
        <w:ind w:left="720"/>
        <w:contextualSpacing/>
        <w:jc w:val="both"/>
        <w:rPr>
          <w:rFonts w:eastAsia="Times New Roman" w:cs="Times New Roman"/>
          <w:sz w:val="28"/>
          <w:szCs w:val="28"/>
          <w:lang w:val="en-US"/>
          <w14:ligatures w14:val="none"/>
        </w:rPr>
      </w:pPr>
      <w:r w:rsidRPr="00EE7BB3">
        <w:rPr>
          <w:rFonts w:eastAsia="Times New Roman" w:cs="Times New Roman"/>
          <w:sz w:val="28"/>
          <w:szCs w:val="28"/>
          <w:lang w:val="en-US"/>
          <w14:ligatures w14:val="none"/>
        </w:rPr>
        <w:t xml:space="preserve"> </w:t>
      </w:r>
    </w:p>
    <w:p w14:paraId="19B5EAE0" w14:textId="77777777" w:rsidR="00EE7BB3" w:rsidRPr="00EE7BB3" w:rsidRDefault="00EE7BB3" w:rsidP="00EE7BB3">
      <w:pPr>
        <w:jc w:val="both"/>
        <w:rPr>
          <w:rFonts w:eastAsia="Times New Roman" w:cs="Times New Roman"/>
          <w:lang w:val="en-US"/>
          <w14:ligatures w14:val="none"/>
        </w:rPr>
      </w:pPr>
    </w:p>
    <w:p w14:paraId="2E9DBD10" w14:textId="77777777" w:rsidR="00EE7BB3" w:rsidRDefault="00EE7BB3"/>
    <w:sectPr w:rsidR="00EE7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60C54"/>
    <w:multiLevelType w:val="hybridMultilevel"/>
    <w:tmpl w:val="FFFFFFFF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2D"/>
    <w:rsid w:val="0030402D"/>
    <w:rsid w:val="00367B25"/>
    <w:rsid w:val="003A6279"/>
    <w:rsid w:val="0079523F"/>
    <w:rsid w:val="00926FC8"/>
    <w:rsid w:val="009C1B0E"/>
    <w:rsid w:val="00B32E6E"/>
    <w:rsid w:val="00C62903"/>
    <w:rsid w:val="00D13811"/>
    <w:rsid w:val="00D765BD"/>
    <w:rsid w:val="00DC7877"/>
    <w:rsid w:val="00E0043E"/>
    <w:rsid w:val="00E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614B"/>
  <w15:chartTrackingRefBased/>
  <w15:docId w15:val="{FD5CA669-8035-4B69-B6CA-238113D6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B3"/>
    <w:pPr>
      <w:ind w:left="720"/>
      <w:contextualSpacing/>
    </w:pPr>
    <w:rPr>
      <w:rFonts w:eastAsia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</dc:creator>
  <cp:keywords/>
  <dc:description/>
  <cp:lastModifiedBy>Microsoft account</cp:lastModifiedBy>
  <cp:revision>4</cp:revision>
  <dcterms:created xsi:type="dcterms:W3CDTF">2023-06-21T09:19:00Z</dcterms:created>
  <dcterms:modified xsi:type="dcterms:W3CDTF">2023-06-23T11:44:00Z</dcterms:modified>
</cp:coreProperties>
</file>