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001A" w14:textId="02AC209E" w:rsidR="00415BE5" w:rsidRPr="002E218E" w:rsidRDefault="002E218E">
      <w:pPr>
        <w:rPr>
          <w:b/>
          <w:bCs/>
          <w:color w:val="385623" w:themeColor="accent6" w:themeShade="80"/>
          <w:sz w:val="24"/>
          <w:szCs w:val="24"/>
        </w:rPr>
      </w:pPr>
      <w:r w:rsidRPr="002E218E">
        <w:rPr>
          <w:b/>
          <w:bCs/>
          <w:noProof/>
          <w:color w:val="70AD47" w:themeColor="accent6"/>
          <w:sz w:val="24"/>
          <w:szCs w:val="24"/>
        </w:rPr>
        <w:drawing>
          <wp:anchor distT="0" distB="0" distL="114300" distR="114300" simplePos="0" relativeHeight="251665408" behindDoc="0" locked="0" layoutInCell="1" allowOverlap="1" wp14:anchorId="54BF78DC" wp14:editId="0C22329B">
            <wp:simplePos x="0" y="0"/>
            <wp:positionH relativeFrom="margin">
              <wp:align>right</wp:align>
            </wp:positionH>
            <wp:positionV relativeFrom="paragraph">
              <wp:posOffset>367</wp:posOffset>
            </wp:positionV>
            <wp:extent cx="749300" cy="1452880"/>
            <wp:effectExtent l="0" t="0" r="0" b="0"/>
            <wp:wrapThrough wrapText="bothSides">
              <wp:wrapPolygon edited="0">
                <wp:start x="4393" y="0"/>
                <wp:lineTo x="4393" y="5098"/>
                <wp:lineTo x="1098" y="6514"/>
                <wp:lineTo x="549" y="11612"/>
                <wp:lineTo x="2746" y="14161"/>
                <wp:lineTo x="4942" y="21241"/>
                <wp:lineTo x="16475" y="21241"/>
                <wp:lineTo x="18122" y="14161"/>
                <wp:lineTo x="20319" y="11329"/>
                <wp:lineTo x="19769" y="6797"/>
                <wp:lineTo x="16475" y="5098"/>
                <wp:lineTo x="15925" y="0"/>
                <wp:lineTo x="4393"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300" cy="1452880"/>
                    </a:xfrm>
                    <a:prstGeom prst="rect">
                      <a:avLst/>
                    </a:prstGeom>
                  </pic:spPr>
                </pic:pic>
              </a:graphicData>
            </a:graphic>
            <wp14:sizeRelH relativeFrom="page">
              <wp14:pctWidth>0</wp14:pctWidth>
            </wp14:sizeRelH>
            <wp14:sizeRelV relativeFrom="page">
              <wp14:pctHeight>0</wp14:pctHeight>
            </wp14:sizeRelV>
          </wp:anchor>
        </w:drawing>
      </w:r>
      <w:r w:rsidR="00C52311" w:rsidRPr="002E218E">
        <w:rPr>
          <w:b/>
          <w:bCs/>
          <w:color w:val="385623" w:themeColor="accent6" w:themeShade="80"/>
          <w:sz w:val="24"/>
          <w:szCs w:val="24"/>
        </w:rPr>
        <w:t xml:space="preserve">Reflection </w:t>
      </w:r>
      <w:r w:rsidR="00846F8E">
        <w:rPr>
          <w:b/>
          <w:bCs/>
          <w:color w:val="385623" w:themeColor="accent6" w:themeShade="80"/>
          <w:sz w:val="24"/>
          <w:szCs w:val="24"/>
        </w:rPr>
        <w:tab/>
      </w:r>
      <w:r w:rsidR="00846F8E">
        <w:rPr>
          <w:b/>
          <w:bCs/>
          <w:color w:val="385623" w:themeColor="accent6" w:themeShade="80"/>
          <w:sz w:val="24"/>
          <w:szCs w:val="24"/>
        </w:rPr>
        <w:tab/>
        <w:t>L</w:t>
      </w:r>
      <w:r w:rsidR="004429D8" w:rsidRPr="002E218E">
        <w:rPr>
          <w:b/>
          <w:bCs/>
          <w:color w:val="385623" w:themeColor="accent6" w:themeShade="80"/>
          <w:sz w:val="24"/>
          <w:szCs w:val="24"/>
        </w:rPr>
        <w:t xml:space="preserve">audato Si and the Faithful Companions of Jesus </w:t>
      </w:r>
    </w:p>
    <w:p w14:paraId="4ED0048B" w14:textId="71A62A33" w:rsidR="00742DAA" w:rsidRPr="002E218E" w:rsidRDefault="00742DAA" w:rsidP="00742DAA">
      <w:pPr>
        <w:rPr>
          <w:color w:val="385623" w:themeColor="accent6" w:themeShade="80"/>
          <w:sz w:val="24"/>
          <w:szCs w:val="24"/>
        </w:rPr>
      </w:pPr>
      <w:r w:rsidRPr="002E218E">
        <w:rPr>
          <w:color w:val="385623" w:themeColor="accent6" w:themeShade="80"/>
          <w:sz w:val="24"/>
          <w:szCs w:val="24"/>
        </w:rPr>
        <w:t xml:space="preserve">The </w:t>
      </w:r>
      <w:r w:rsidR="00D2785E">
        <w:rPr>
          <w:color w:val="385623" w:themeColor="accent6" w:themeShade="80"/>
          <w:sz w:val="24"/>
          <w:szCs w:val="24"/>
        </w:rPr>
        <w:t>S</w:t>
      </w:r>
      <w:r w:rsidR="00415BE5" w:rsidRPr="002E218E">
        <w:rPr>
          <w:color w:val="385623" w:themeColor="accent6" w:themeShade="80"/>
          <w:sz w:val="24"/>
          <w:szCs w:val="24"/>
        </w:rPr>
        <w:t xml:space="preserve">ociety of the </w:t>
      </w:r>
      <w:r w:rsidRPr="002E218E">
        <w:rPr>
          <w:color w:val="385623" w:themeColor="accent6" w:themeShade="80"/>
          <w:sz w:val="24"/>
          <w:szCs w:val="24"/>
        </w:rPr>
        <w:t>Faithful Companions of Jesus w</w:t>
      </w:r>
      <w:r w:rsidR="00415BE5" w:rsidRPr="002E218E">
        <w:rPr>
          <w:color w:val="385623" w:themeColor="accent6" w:themeShade="80"/>
          <w:sz w:val="24"/>
          <w:szCs w:val="24"/>
        </w:rPr>
        <w:t>as</w:t>
      </w:r>
      <w:r w:rsidRPr="002E218E">
        <w:rPr>
          <w:color w:val="385623" w:themeColor="accent6" w:themeShade="80"/>
          <w:sz w:val="24"/>
          <w:szCs w:val="24"/>
        </w:rPr>
        <w:t xml:space="preserve"> founded in 1820 in France by Marie Madeleine d’Hou</w:t>
      </w:r>
      <w:r w:rsidR="002C6E83">
        <w:rPr>
          <w:rFonts w:cstheme="minorHAnsi"/>
          <w:color w:val="385623" w:themeColor="accent6" w:themeShade="80"/>
          <w:sz w:val="24"/>
          <w:szCs w:val="24"/>
        </w:rPr>
        <w:t>ë</w:t>
      </w:r>
      <w:r w:rsidRPr="002E218E">
        <w:rPr>
          <w:color w:val="385623" w:themeColor="accent6" w:themeShade="80"/>
          <w:sz w:val="24"/>
          <w:szCs w:val="24"/>
        </w:rPr>
        <w:t>t</w:t>
      </w:r>
      <w:r w:rsidR="00415BE5" w:rsidRPr="002E218E">
        <w:rPr>
          <w:color w:val="385623" w:themeColor="accent6" w:themeShade="80"/>
          <w:sz w:val="24"/>
          <w:szCs w:val="24"/>
        </w:rPr>
        <w:t>.  She</w:t>
      </w:r>
      <w:r w:rsidRPr="002E218E">
        <w:rPr>
          <w:color w:val="385623" w:themeColor="accent6" w:themeShade="80"/>
          <w:sz w:val="24"/>
          <w:szCs w:val="24"/>
        </w:rPr>
        <w:t xml:space="preserve"> had spent much of her childhood years in </w:t>
      </w:r>
      <w:r w:rsidRPr="002E218E">
        <w:rPr>
          <w:rFonts w:ascii="Calibri" w:hAnsi="Calibri" w:cs="Calibri"/>
          <w:color w:val="385623" w:themeColor="accent6" w:themeShade="80"/>
          <w:sz w:val="24"/>
          <w:szCs w:val="24"/>
        </w:rPr>
        <w:t>the French countryside</w:t>
      </w:r>
      <w:r w:rsidR="00415BE5" w:rsidRPr="002E218E">
        <w:rPr>
          <w:rFonts w:ascii="Calibri" w:hAnsi="Calibri" w:cs="Calibri"/>
          <w:color w:val="385623" w:themeColor="accent6" w:themeShade="80"/>
          <w:sz w:val="24"/>
          <w:szCs w:val="24"/>
        </w:rPr>
        <w:t xml:space="preserve"> where </w:t>
      </w:r>
      <w:r w:rsidRPr="002E218E">
        <w:rPr>
          <w:rFonts w:ascii="Calibri" w:hAnsi="Calibri" w:cs="Calibri"/>
          <w:color w:val="385623" w:themeColor="accent6" w:themeShade="80"/>
          <w:sz w:val="24"/>
          <w:szCs w:val="24"/>
        </w:rPr>
        <w:t>she experienced the bounty of the earth</w:t>
      </w:r>
      <w:r w:rsidR="00415BE5" w:rsidRPr="002E218E">
        <w:rPr>
          <w:rFonts w:ascii="Calibri" w:hAnsi="Calibri" w:cs="Calibri"/>
          <w:color w:val="385623" w:themeColor="accent6" w:themeShade="80"/>
          <w:sz w:val="24"/>
          <w:szCs w:val="24"/>
        </w:rPr>
        <w:t>,</w:t>
      </w:r>
      <w:r w:rsidRPr="002E218E">
        <w:rPr>
          <w:rFonts w:ascii="Calibri" w:hAnsi="Calibri" w:cs="Calibri"/>
          <w:color w:val="385623" w:themeColor="accent6" w:themeShade="80"/>
          <w:sz w:val="24"/>
          <w:szCs w:val="24"/>
        </w:rPr>
        <w:t xml:space="preserve"> and her</w:t>
      </w:r>
      <w:r w:rsidR="00FC11B0" w:rsidRPr="002E218E">
        <w:rPr>
          <w:rFonts w:ascii="Calibri" w:hAnsi="Calibri" w:cs="Calibri"/>
          <w:color w:val="385623" w:themeColor="accent6" w:themeShade="80"/>
          <w:sz w:val="24"/>
          <w:szCs w:val="24"/>
        </w:rPr>
        <w:t xml:space="preserve"> </w:t>
      </w:r>
      <w:r w:rsidRPr="002E218E">
        <w:rPr>
          <w:rFonts w:ascii="Calibri" w:hAnsi="Calibri" w:cs="Calibri"/>
          <w:color w:val="385623" w:themeColor="accent6" w:themeShade="80"/>
          <w:sz w:val="24"/>
          <w:szCs w:val="24"/>
        </w:rPr>
        <w:t xml:space="preserve">life was marked by the cycle of planting, growth </w:t>
      </w:r>
      <w:r w:rsidRPr="002E218E">
        <w:rPr>
          <w:color w:val="385623" w:themeColor="accent6" w:themeShade="80"/>
          <w:sz w:val="24"/>
          <w:szCs w:val="24"/>
        </w:rPr>
        <w:t xml:space="preserve">and harvest. </w:t>
      </w:r>
      <w:r w:rsidR="00FC11B0" w:rsidRPr="002E218E">
        <w:rPr>
          <w:color w:val="385623" w:themeColor="accent6" w:themeShade="80"/>
          <w:sz w:val="24"/>
          <w:szCs w:val="24"/>
        </w:rPr>
        <w:t>Be</w:t>
      </w:r>
      <w:r w:rsidR="00415BE5" w:rsidRPr="002E218E">
        <w:rPr>
          <w:color w:val="385623" w:themeColor="accent6" w:themeShade="80"/>
          <w:sz w:val="24"/>
          <w:szCs w:val="24"/>
        </w:rPr>
        <w:t>fore she died in 1</w:t>
      </w:r>
      <w:r w:rsidR="00FC11B0" w:rsidRPr="002E218E">
        <w:rPr>
          <w:color w:val="385623" w:themeColor="accent6" w:themeShade="80"/>
          <w:sz w:val="24"/>
          <w:szCs w:val="24"/>
        </w:rPr>
        <w:t>858</w:t>
      </w:r>
      <w:r w:rsidR="004429D8" w:rsidRPr="002E218E">
        <w:rPr>
          <w:color w:val="385623" w:themeColor="accent6" w:themeShade="80"/>
          <w:sz w:val="24"/>
          <w:szCs w:val="24"/>
        </w:rPr>
        <w:t>,</w:t>
      </w:r>
      <w:r w:rsidR="00CA1460" w:rsidRPr="002E218E">
        <w:rPr>
          <w:color w:val="385623" w:themeColor="accent6" w:themeShade="80"/>
          <w:sz w:val="24"/>
          <w:szCs w:val="24"/>
        </w:rPr>
        <w:t xml:space="preserve"> </w:t>
      </w:r>
      <w:r w:rsidR="00FC11B0" w:rsidRPr="002E218E">
        <w:rPr>
          <w:color w:val="385623" w:themeColor="accent6" w:themeShade="80"/>
          <w:sz w:val="24"/>
          <w:szCs w:val="24"/>
        </w:rPr>
        <w:t xml:space="preserve">Marie Madeleine </w:t>
      </w:r>
      <w:r w:rsidR="00415BE5" w:rsidRPr="002E218E">
        <w:rPr>
          <w:color w:val="385623" w:themeColor="accent6" w:themeShade="80"/>
          <w:sz w:val="24"/>
          <w:szCs w:val="24"/>
        </w:rPr>
        <w:t xml:space="preserve">had </w:t>
      </w:r>
      <w:r w:rsidR="00FC11B0" w:rsidRPr="002E218E">
        <w:rPr>
          <w:color w:val="385623" w:themeColor="accent6" w:themeShade="80"/>
          <w:sz w:val="24"/>
          <w:szCs w:val="24"/>
        </w:rPr>
        <w:t xml:space="preserve">established twenty </w:t>
      </w:r>
      <w:r w:rsidR="00415BE5" w:rsidRPr="002E218E">
        <w:rPr>
          <w:color w:val="385623" w:themeColor="accent6" w:themeShade="80"/>
          <w:sz w:val="24"/>
          <w:szCs w:val="24"/>
        </w:rPr>
        <w:t>community locations</w:t>
      </w:r>
      <w:r w:rsidR="004429D8" w:rsidRPr="002E218E">
        <w:rPr>
          <w:color w:val="385623" w:themeColor="accent6" w:themeShade="80"/>
          <w:sz w:val="24"/>
          <w:szCs w:val="24"/>
        </w:rPr>
        <w:t xml:space="preserve"> and schools</w:t>
      </w:r>
      <w:r w:rsidR="00415BE5" w:rsidRPr="002E218E">
        <w:rPr>
          <w:color w:val="385623" w:themeColor="accent6" w:themeShade="80"/>
          <w:sz w:val="24"/>
          <w:szCs w:val="24"/>
        </w:rPr>
        <w:t xml:space="preserve"> in various countries in Europe</w:t>
      </w:r>
      <w:r w:rsidR="00FC11B0" w:rsidRPr="002E218E">
        <w:rPr>
          <w:color w:val="385623" w:themeColor="accent6" w:themeShade="80"/>
          <w:sz w:val="24"/>
          <w:szCs w:val="24"/>
        </w:rPr>
        <w:t xml:space="preserve">, and having an adequate garden or park was </w:t>
      </w:r>
      <w:r w:rsidR="00CA1460" w:rsidRPr="002E218E">
        <w:rPr>
          <w:color w:val="385623" w:themeColor="accent6" w:themeShade="80"/>
          <w:sz w:val="24"/>
          <w:szCs w:val="24"/>
        </w:rPr>
        <w:t xml:space="preserve">always </w:t>
      </w:r>
      <w:r w:rsidR="00FC11B0" w:rsidRPr="002E218E">
        <w:rPr>
          <w:color w:val="385623" w:themeColor="accent6" w:themeShade="80"/>
          <w:sz w:val="24"/>
          <w:szCs w:val="24"/>
        </w:rPr>
        <w:t>a priority.</w:t>
      </w:r>
      <w:r w:rsidR="00CA1460" w:rsidRPr="002E218E">
        <w:rPr>
          <w:color w:val="385623" w:themeColor="accent6" w:themeShade="80"/>
          <w:sz w:val="24"/>
          <w:szCs w:val="24"/>
        </w:rPr>
        <w:t xml:space="preserve"> </w:t>
      </w:r>
      <w:r w:rsidR="00FC11B0" w:rsidRPr="002E218E">
        <w:rPr>
          <w:color w:val="385623" w:themeColor="accent6" w:themeShade="80"/>
          <w:sz w:val="24"/>
          <w:szCs w:val="24"/>
        </w:rPr>
        <w:t>As the gardens matured, plants were shared and there are numerous references to the transportation of seeds, cuttings and plants between houses</w:t>
      </w:r>
      <w:r w:rsidR="00415BE5" w:rsidRPr="002E218E">
        <w:rPr>
          <w:color w:val="385623" w:themeColor="accent6" w:themeShade="80"/>
          <w:sz w:val="24"/>
          <w:szCs w:val="24"/>
        </w:rPr>
        <w:t xml:space="preserve">. Her many letters as Superior General teem with advice about gardens, plants and the healing power of nature, </w:t>
      </w:r>
      <w:r w:rsidRPr="002E218E">
        <w:rPr>
          <w:color w:val="385623" w:themeColor="accent6" w:themeShade="80"/>
          <w:sz w:val="24"/>
          <w:szCs w:val="24"/>
        </w:rPr>
        <w:t>and</w:t>
      </w:r>
      <w:r w:rsidR="00FC11B0" w:rsidRPr="002E218E">
        <w:rPr>
          <w:color w:val="385623" w:themeColor="accent6" w:themeShade="80"/>
          <w:sz w:val="24"/>
          <w:szCs w:val="24"/>
        </w:rPr>
        <w:t xml:space="preserve"> so we </w:t>
      </w:r>
      <w:r w:rsidR="00415BE5" w:rsidRPr="002E218E">
        <w:rPr>
          <w:color w:val="385623" w:themeColor="accent6" w:themeShade="80"/>
          <w:sz w:val="24"/>
          <w:szCs w:val="24"/>
        </w:rPr>
        <w:t xml:space="preserve">believe </w:t>
      </w:r>
      <w:r w:rsidR="00FC11B0" w:rsidRPr="002E218E">
        <w:rPr>
          <w:color w:val="385623" w:themeColor="accent6" w:themeShade="80"/>
          <w:sz w:val="24"/>
          <w:szCs w:val="24"/>
        </w:rPr>
        <w:t xml:space="preserve">that </w:t>
      </w:r>
      <w:r w:rsidR="00CA1460" w:rsidRPr="002E218E">
        <w:rPr>
          <w:color w:val="385623" w:themeColor="accent6" w:themeShade="80"/>
          <w:sz w:val="24"/>
          <w:szCs w:val="24"/>
        </w:rPr>
        <w:t>‘</w:t>
      </w:r>
      <w:r w:rsidR="00FC11B0" w:rsidRPr="002E218E">
        <w:rPr>
          <w:color w:val="385623" w:themeColor="accent6" w:themeShade="80"/>
          <w:sz w:val="24"/>
          <w:szCs w:val="24"/>
        </w:rPr>
        <w:t>Care of our Common Home</w:t>
      </w:r>
      <w:r w:rsidR="00CA1460" w:rsidRPr="002E218E">
        <w:rPr>
          <w:color w:val="385623" w:themeColor="accent6" w:themeShade="80"/>
          <w:sz w:val="24"/>
          <w:szCs w:val="24"/>
        </w:rPr>
        <w:t>’</w:t>
      </w:r>
      <w:r w:rsidR="00FC11B0" w:rsidRPr="002E218E">
        <w:rPr>
          <w:color w:val="385623" w:themeColor="accent6" w:themeShade="80"/>
          <w:sz w:val="24"/>
          <w:szCs w:val="24"/>
        </w:rPr>
        <w:t xml:space="preserve"> was a part of our Society from the beginning. </w:t>
      </w:r>
    </w:p>
    <w:p w14:paraId="299CB0A7" w14:textId="080AD460" w:rsidR="00CA1460" w:rsidRPr="002E218E" w:rsidRDefault="004429D8" w:rsidP="00A94018">
      <w:pPr>
        <w:rPr>
          <w:color w:val="385623" w:themeColor="accent6" w:themeShade="80"/>
          <w:sz w:val="24"/>
          <w:szCs w:val="24"/>
        </w:rPr>
      </w:pPr>
      <w:r w:rsidRPr="002E218E">
        <w:rPr>
          <w:color w:val="385623" w:themeColor="accent6" w:themeShade="80"/>
          <w:sz w:val="24"/>
          <w:szCs w:val="24"/>
        </w:rPr>
        <w:t xml:space="preserve">Our </w:t>
      </w:r>
      <w:r w:rsidR="00623052" w:rsidRPr="002E218E">
        <w:rPr>
          <w:color w:val="385623" w:themeColor="accent6" w:themeShade="80"/>
          <w:sz w:val="24"/>
          <w:szCs w:val="24"/>
        </w:rPr>
        <w:t>General Chapters</w:t>
      </w:r>
      <w:r w:rsidR="00EA7C26">
        <w:rPr>
          <w:color w:val="385623" w:themeColor="accent6" w:themeShade="80"/>
          <w:sz w:val="24"/>
          <w:szCs w:val="24"/>
        </w:rPr>
        <w:t xml:space="preserve"> over the years</w:t>
      </w:r>
      <w:r w:rsidR="00623052" w:rsidRPr="002E218E">
        <w:rPr>
          <w:color w:val="385623" w:themeColor="accent6" w:themeShade="80"/>
          <w:sz w:val="24"/>
          <w:szCs w:val="24"/>
        </w:rPr>
        <w:t xml:space="preserve"> have taken us deeper into</w:t>
      </w:r>
      <w:r w:rsidR="00CA1460" w:rsidRPr="002E218E">
        <w:rPr>
          <w:color w:val="385623" w:themeColor="accent6" w:themeShade="80"/>
          <w:sz w:val="24"/>
          <w:szCs w:val="24"/>
        </w:rPr>
        <w:t xml:space="preserve"> our understanding and awareness of the importance of our contribution to </w:t>
      </w:r>
      <w:r w:rsidRPr="002E218E">
        <w:rPr>
          <w:color w:val="385623" w:themeColor="accent6" w:themeShade="80"/>
          <w:sz w:val="24"/>
          <w:szCs w:val="24"/>
        </w:rPr>
        <w:t>c</w:t>
      </w:r>
      <w:r w:rsidR="00CA1460" w:rsidRPr="002E218E">
        <w:rPr>
          <w:color w:val="385623" w:themeColor="accent6" w:themeShade="80"/>
          <w:sz w:val="24"/>
          <w:szCs w:val="24"/>
        </w:rPr>
        <w:t>are f</w:t>
      </w:r>
      <w:r w:rsidRPr="002E218E">
        <w:rPr>
          <w:color w:val="385623" w:themeColor="accent6" w:themeShade="80"/>
          <w:sz w:val="24"/>
          <w:szCs w:val="24"/>
        </w:rPr>
        <w:t xml:space="preserve">or </w:t>
      </w:r>
      <w:r w:rsidR="00CA1460" w:rsidRPr="002E218E">
        <w:rPr>
          <w:color w:val="385623" w:themeColor="accent6" w:themeShade="80"/>
          <w:sz w:val="24"/>
          <w:szCs w:val="24"/>
        </w:rPr>
        <w:t xml:space="preserve">our </w:t>
      </w:r>
      <w:r w:rsidRPr="002E218E">
        <w:rPr>
          <w:color w:val="385623" w:themeColor="accent6" w:themeShade="80"/>
          <w:sz w:val="24"/>
          <w:szCs w:val="24"/>
        </w:rPr>
        <w:t>c</w:t>
      </w:r>
      <w:r w:rsidR="00CA1460" w:rsidRPr="002E218E">
        <w:rPr>
          <w:color w:val="385623" w:themeColor="accent6" w:themeShade="80"/>
          <w:sz w:val="24"/>
          <w:szCs w:val="24"/>
        </w:rPr>
        <w:t xml:space="preserve">ommon </w:t>
      </w:r>
      <w:r w:rsidRPr="002E218E">
        <w:rPr>
          <w:color w:val="385623" w:themeColor="accent6" w:themeShade="80"/>
          <w:sz w:val="24"/>
          <w:szCs w:val="24"/>
        </w:rPr>
        <w:t>h</w:t>
      </w:r>
      <w:r w:rsidR="00CA1460" w:rsidRPr="002E218E">
        <w:rPr>
          <w:color w:val="385623" w:themeColor="accent6" w:themeShade="80"/>
          <w:sz w:val="24"/>
          <w:szCs w:val="24"/>
        </w:rPr>
        <w:t>ome</w:t>
      </w:r>
      <w:r w:rsidRPr="002E218E">
        <w:rPr>
          <w:color w:val="385623" w:themeColor="accent6" w:themeShade="80"/>
          <w:sz w:val="24"/>
          <w:szCs w:val="24"/>
        </w:rPr>
        <w:t xml:space="preserve"> and the inherent implications for mission</w:t>
      </w:r>
      <w:r w:rsidR="00CA1460" w:rsidRPr="002E218E">
        <w:rPr>
          <w:color w:val="385623" w:themeColor="accent6" w:themeShade="80"/>
          <w:sz w:val="24"/>
          <w:szCs w:val="24"/>
        </w:rPr>
        <w:t>.</w:t>
      </w:r>
    </w:p>
    <w:p w14:paraId="1E41004F" w14:textId="1FB64323" w:rsidR="00C27F2D" w:rsidRDefault="00C27F2D" w:rsidP="002E218E">
      <w:pPr>
        <w:ind w:left="720"/>
        <w:rPr>
          <w:rFonts w:cstheme="minorHAnsi"/>
          <w:b/>
          <w:bCs/>
          <w:i/>
          <w:iCs/>
          <w:sz w:val="24"/>
          <w:szCs w:val="24"/>
        </w:rPr>
      </w:pPr>
      <w:r>
        <w:rPr>
          <w:rFonts w:cstheme="minorHAnsi"/>
          <w:b/>
          <w:bCs/>
          <w:i/>
          <w:iCs/>
          <w:sz w:val="24"/>
          <w:szCs w:val="24"/>
        </w:rPr>
        <w:t>1993 General Chapter</w:t>
      </w:r>
      <w:r w:rsidR="00EA7C26">
        <w:rPr>
          <w:rFonts w:cstheme="minorHAnsi"/>
          <w:b/>
          <w:bCs/>
          <w:i/>
          <w:iCs/>
          <w:sz w:val="24"/>
          <w:szCs w:val="24"/>
        </w:rPr>
        <w:t xml:space="preserve"> </w:t>
      </w:r>
      <w:r w:rsidR="001718EC">
        <w:rPr>
          <w:rFonts w:cstheme="minorHAnsi"/>
          <w:b/>
          <w:bCs/>
          <w:i/>
          <w:iCs/>
          <w:sz w:val="24"/>
          <w:szCs w:val="24"/>
        </w:rPr>
        <w:t>-</w:t>
      </w:r>
      <w:r w:rsidR="00EA7C26">
        <w:rPr>
          <w:rFonts w:cstheme="minorHAnsi"/>
          <w:b/>
          <w:bCs/>
          <w:i/>
          <w:iCs/>
          <w:sz w:val="24"/>
          <w:szCs w:val="24"/>
        </w:rPr>
        <w:t xml:space="preserve"> </w:t>
      </w:r>
      <w:r w:rsidR="00461A37">
        <w:rPr>
          <w:rFonts w:cstheme="minorHAnsi"/>
          <w:b/>
          <w:bCs/>
          <w:i/>
          <w:iCs/>
          <w:sz w:val="24"/>
          <w:szCs w:val="24"/>
        </w:rPr>
        <w:t>You are my witnesses … to the ends of the earth</w:t>
      </w:r>
    </w:p>
    <w:p w14:paraId="7D4C278C" w14:textId="496BA4E9" w:rsidR="003027B1" w:rsidRPr="001718EC" w:rsidRDefault="003027B1" w:rsidP="003027B1">
      <w:pPr>
        <w:spacing w:after="0" w:line="240" w:lineRule="auto"/>
        <w:ind w:left="720"/>
        <w:rPr>
          <w:rFonts w:ascii="Cavolini" w:hAnsi="Cavolini" w:cs="Cavolini"/>
          <w:sz w:val="20"/>
          <w:szCs w:val="20"/>
        </w:rPr>
      </w:pPr>
      <w:r w:rsidRPr="001718EC">
        <w:rPr>
          <w:rFonts w:ascii="Cavolini" w:hAnsi="Cavolini" w:cs="Cavolini"/>
          <w:sz w:val="20"/>
          <w:szCs w:val="20"/>
        </w:rPr>
        <w:t xml:space="preserve">We as Faithful Companions of Jesus, stand challenged by Jesus and by </w:t>
      </w:r>
      <w:r w:rsidR="00EA7C26" w:rsidRPr="001718EC">
        <w:rPr>
          <w:rFonts w:ascii="Cavolini" w:hAnsi="Cavolini" w:cs="Cavolini"/>
          <w:sz w:val="20"/>
          <w:szCs w:val="20"/>
        </w:rPr>
        <w:t>one another:</w:t>
      </w:r>
    </w:p>
    <w:p w14:paraId="0D7E96C2" w14:textId="26BB7BDF" w:rsidR="003027B1" w:rsidRPr="001718EC" w:rsidRDefault="00C27F2D" w:rsidP="003027B1">
      <w:pPr>
        <w:spacing w:after="0" w:line="240" w:lineRule="auto"/>
        <w:ind w:left="720"/>
        <w:rPr>
          <w:rFonts w:ascii="Cavolini" w:hAnsi="Cavolini" w:cs="Cavolini"/>
          <w:sz w:val="20"/>
          <w:szCs w:val="20"/>
        </w:rPr>
      </w:pPr>
      <w:r w:rsidRPr="001718EC">
        <w:rPr>
          <w:rFonts w:ascii="Cavolini" w:hAnsi="Cavolini" w:cs="Cavolini"/>
          <w:sz w:val="20"/>
          <w:szCs w:val="20"/>
        </w:rPr>
        <w:t>… to</w:t>
      </w:r>
      <w:r w:rsidR="003027B1" w:rsidRPr="001718EC">
        <w:rPr>
          <w:rFonts w:ascii="Cavolini" w:hAnsi="Cavolini" w:cs="Cavolini"/>
          <w:sz w:val="20"/>
          <w:szCs w:val="20"/>
        </w:rPr>
        <w:t xml:space="preserve"> thirst with Jesus for justice</w:t>
      </w:r>
    </w:p>
    <w:p w14:paraId="73AA3E59" w14:textId="6371C981" w:rsidR="003027B1" w:rsidRPr="001718EC" w:rsidRDefault="003027B1" w:rsidP="003027B1">
      <w:pPr>
        <w:spacing w:after="0" w:line="240" w:lineRule="auto"/>
        <w:ind w:left="720" w:firstLine="720"/>
        <w:rPr>
          <w:rFonts w:ascii="Cavolini" w:hAnsi="Cavolini" w:cs="Cavolini"/>
          <w:sz w:val="20"/>
          <w:szCs w:val="20"/>
        </w:rPr>
      </w:pPr>
      <w:r w:rsidRPr="001718EC">
        <w:rPr>
          <w:rFonts w:ascii="Cavolini" w:hAnsi="Cavolini" w:cs="Cavolini"/>
          <w:sz w:val="20"/>
          <w:szCs w:val="20"/>
        </w:rPr>
        <w:t>crying ‘enough’ in the face of consumerism,</w:t>
      </w:r>
    </w:p>
    <w:p w14:paraId="569D2BAA" w14:textId="4E369AB6" w:rsidR="003027B1" w:rsidRPr="001718EC" w:rsidRDefault="003027B1" w:rsidP="003027B1">
      <w:pPr>
        <w:spacing w:after="0" w:line="240" w:lineRule="auto"/>
        <w:ind w:left="720" w:firstLine="720"/>
        <w:rPr>
          <w:rFonts w:ascii="Cavolini" w:hAnsi="Cavolini" w:cs="Cavolini"/>
          <w:sz w:val="20"/>
          <w:szCs w:val="20"/>
        </w:rPr>
      </w:pPr>
      <w:r w:rsidRPr="001718EC">
        <w:rPr>
          <w:rFonts w:ascii="Cavolini" w:hAnsi="Cavolini" w:cs="Cavolini"/>
          <w:sz w:val="20"/>
          <w:szCs w:val="20"/>
        </w:rPr>
        <w:t xml:space="preserve">sharing our resources, </w:t>
      </w:r>
    </w:p>
    <w:p w14:paraId="2E96DDBB" w14:textId="302FDE9A" w:rsidR="003027B1" w:rsidRPr="001718EC" w:rsidRDefault="003027B1" w:rsidP="003027B1">
      <w:pPr>
        <w:spacing w:after="0" w:line="240" w:lineRule="auto"/>
        <w:ind w:left="720" w:firstLine="720"/>
        <w:rPr>
          <w:rFonts w:ascii="Cavolini" w:hAnsi="Cavolini" w:cs="Cavolini"/>
          <w:sz w:val="20"/>
          <w:szCs w:val="20"/>
        </w:rPr>
      </w:pPr>
      <w:r w:rsidRPr="001718EC">
        <w:rPr>
          <w:rFonts w:ascii="Cavolini" w:hAnsi="Cavolini" w:cs="Cavolini"/>
          <w:sz w:val="20"/>
          <w:szCs w:val="20"/>
        </w:rPr>
        <w:t xml:space="preserve">standing powerless with the marginalised … </w:t>
      </w:r>
    </w:p>
    <w:p w14:paraId="2D309EC2" w14:textId="77777777" w:rsidR="003027B1" w:rsidRPr="001718EC" w:rsidRDefault="003027B1" w:rsidP="003027B1">
      <w:pPr>
        <w:spacing w:after="0" w:line="240" w:lineRule="auto"/>
        <w:ind w:left="720"/>
        <w:rPr>
          <w:rFonts w:ascii="Cavolini" w:hAnsi="Cavolini" w:cs="Cavolini"/>
          <w:sz w:val="20"/>
          <w:szCs w:val="20"/>
        </w:rPr>
      </w:pPr>
      <w:r w:rsidRPr="001718EC">
        <w:rPr>
          <w:rFonts w:ascii="Cavolini" w:hAnsi="Cavolini" w:cs="Cavolini"/>
          <w:sz w:val="20"/>
          <w:szCs w:val="20"/>
        </w:rPr>
        <w:t xml:space="preserve">… to </w:t>
      </w:r>
      <w:r w:rsidR="00C27F2D" w:rsidRPr="001718EC">
        <w:rPr>
          <w:rFonts w:ascii="Cavolini" w:hAnsi="Cavolini" w:cs="Cavolini"/>
          <w:sz w:val="20"/>
          <w:szCs w:val="20"/>
        </w:rPr>
        <w:t xml:space="preserve">respond </w:t>
      </w:r>
      <w:r w:rsidRPr="001718EC">
        <w:rPr>
          <w:rFonts w:ascii="Cavolini" w:hAnsi="Cavolini" w:cs="Cavolini"/>
          <w:sz w:val="20"/>
          <w:szCs w:val="20"/>
        </w:rPr>
        <w:t xml:space="preserve">to the urgent cry to live in reverent, responsible relationship with all of creation. </w:t>
      </w:r>
    </w:p>
    <w:p w14:paraId="3A2D0EAD" w14:textId="3AA02823" w:rsidR="003027B1" w:rsidRPr="001718EC" w:rsidRDefault="003027B1" w:rsidP="003027B1">
      <w:pPr>
        <w:spacing w:after="0" w:line="240" w:lineRule="auto"/>
        <w:ind w:left="720" w:firstLine="720"/>
        <w:rPr>
          <w:rFonts w:ascii="Cavolini" w:hAnsi="Cavolini" w:cs="Cavolini"/>
          <w:sz w:val="20"/>
          <w:szCs w:val="20"/>
        </w:rPr>
      </w:pPr>
      <w:r w:rsidRPr="001718EC">
        <w:rPr>
          <w:rFonts w:ascii="Cavolini" w:hAnsi="Cavolini" w:cs="Cavolini"/>
          <w:sz w:val="20"/>
          <w:szCs w:val="20"/>
        </w:rPr>
        <w:t>Future generations beckon us to bequeath them a living world.</w:t>
      </w:r>
    </w:p>
    <w:p w14:paraId="266C976F" w14:textId="3D473C5D" w:rsidR="00C27F2D" w:rsidRPr="001718EC" w:rsidRDefault="003027B1" w:rsidP="003027B1">
      <w:pPr>
        <w:spacing w:after="0" w:line="240" w:lineRule="auto"/>
        <w:ind w:left="720" w:firstLine="720"/>
        <w:rPr>
          <w:rFonts w:ascii="Cavolini" w:hAnsi="Cavolini" w:cs="Cavolini"/>
          <w:sz w:val="20"/>
          <w:szCs w:val="20"/>
        </w:rPr>
      </w:pPr>
      <w:r w:rsidRPr="001718EC">
        <w:rPr>
          <w:rFonts w:ascii="Cavolini" w:hAnsi="Cavolini" w:cs="Cavolini"/>
          <w:sz w:val="20"/>
          <w:szCs w:val="20"/>
        </w:rPr>
        <w:t xml:space="preserve">The needy of today cry for justice. </w:t>
      </w:r>
    </w:p>
    <w:p w14:paraId="4C1692AC" w14:textId="77777777" w:rsidR="00461A37" w:rsidRDefault="00EA7C26" w:rsidP="00EA7C26">
      <w:pPr>
        <w:spacing w:after="0"/>
        <w:ind w:left="3600" w:firstLine="720"/>
        <w:rPr>
          <w:rFonts w:cstheme="minorHAnsi"/>
          <w:sz w:val="24"/>
          <w:szCs w:val="24"/>
        </w:rPr>
      </w:pPr>
      <w:r>
        <w:rPr>
          <w:rFonts w:cstheme="minorHAnsi"/>
          <w:sz w:val="24"/>
          <w:szCs w:val="24"/>
        </w:rPr>
        <w:t xml:space="preserve">       </w:t>
      </w:r>
    </w:p>
    <w:p w14:paraId="3C60DF62" w14:textId="18533B4C" w:rsidR="007230BA" w:rsidRDefault="00EA7C26" w:rsidP="00EB77DE">
      <w:pPr>
        <w:spacing w:after="0"/>
        <w:ind w:left="5040"/>
        <w:rPr>
          <w:rFonts w:cstheme="minorHAnsi"/>
          <w:b/>
          <w:bCs/>
          <w:i/>
          <w:iCs/>
          <w:sz w:val="24"/>
          <w:szCs w:val="24"/>
        </w:rPr>
      </w:pPr>
      <w:r w:rsidRPr="007A23B8">
        <w:rPr>
          <w:rFonts w:cstheme="minorHAnsi"/>
          <w:sz w:val="24"/>
          <w:szCs w:val="24"/>
        </w:rPr>
        <w:t xml:space="preserve">(Extract from General Chapter </w:t>
      </w:r>
      <w:r>
        <w:rPr>
          <w:rFonts w:cstheme="minorHAnsi"/>
          <w:sz w:val="24"/>
          <w:szCs w:val="24"/>
        </w:rPr>
        <w:t>1993</w:t>
      </w:r>
      <w:r w:rsidRPr="007A23B8">
        <w:rPr>
          <w:rFonts w:cstheme="minorHAnsi"/>
          <w:sz w:val="24"/>
          <w:szCs w:val="24"/>
        </w:rPr>
        <w:t xml:space="preserve"> document)</w:t>
      </w:r>
    </w:p>
    <w:p w14:paraId="6AE8DD5B" w14:textId="77777777" w:rsidR="00846F8E" w:rsidRDefault="00846F8E" w:rsidP="007230BA">
      <w:pPr>
        <w:spacing w:after="0"/>
        <w:ind w:left="720"/>
        <w:rPr>
          <w:rFonts w:cstheme="minorHAnsi"/>
          <w:b/>
          <w:bCs/>
          <w:i/>
          <w:iCs/>
          <w:sz w:val="24"/>
          <w:szCs w:val="24"/>
        </w:rPr>
      </w:pPr>
    </w:p>
    <w:p w14:paraId="75DCEE69" w14:textId="206C042C" w:rsidR="00C27F2D" w:rsidRDefault="00C27F2D" w:rsidP="007230BA">
      <w:pPr>
        <w:spacing w:after="0"/>
        <w:ind w:left="720"/>
        <w:rPr>
          <w:rFonts w:cstheme="minorHAnsi"/>
          <w:b/>
          <w:bCs/>
          <w:i/>
          <w:iCs/>
          <w:sz w:val="24"/>
          <w:szCs w:val="24"/>
        </w:rPr>
      </w:pPr>
      <w:r>
        <w:rPr>
          <w:rFonts w:cstheme="minorHAnsi"/>
          <w:b/>
          <w:bCs/>
          <w:i/>
          <w:iCs/>
          <w:sz w:val="24"/>
          <w:szCs w:val="24"/>
        </w:rPr>
        <w:t>1998 General Chapter</w:t>
      </w:r>
      <w:r w:rsidR="00461A37">
        <w:rPr>
          <w:rFonts w:cstheme="minorHAnsi"/>
          <w:b/>
          <w:bCs/>
          <w:i/>
          <w:iCs/>
          <w:sz w:val="24"/>
          <w:szCs w:val="24"/>
        </w:rPr>
        <w:t xml:space="preserve"> Decree</w:t>
      </w:r>
    </w:p>
    <w:p w14:paraId="09CC8517" w14:textId="77777777" w:rsidR="00461A37" w:rsidRDefault="00461A37" w:rsidP="00461A37">
      <w:pPr>
        <w:pStyle w:val="BodyText"/>
        <w:spacing w:before="5"/>
        <w:rPr>
          <w:sz w:val="29"/>
        </w:rPr>
      </w:pPr>
    </w:p>
    <w:p w14:paraId="061A7ABC" w14:textId="66F506EB" w:rsidR="00461A37" w:rsidRPr="00461A37" w:rsidRDefault="00461A37" w:rsidP="00846F8E">
      <w:pPr>
        <w:widowControl w:val="0"/>
        <w:tabs>
          <w:tab w:val="left" w:pos="2030"/>
        </w:tabs>
        <w:autoSpaceDE w:val="0"/>
        <w:autoSpaceDN w:val="0"/>
        <w:spacing w:after="0" w:line="283" w:lineRule="auto"/>
        <w:ind w:left="1440" w:right="1846"/>
        <w:rPr>
          <w:color w:val="0A0A0A"/>
          <w:sz w:val="24"/>
          <w:szCs w:val="24"/>
        </w:rPr>
      </w:pPr>
      <w:r w:rsidRPr="00461A37">
        <w:rPr>
          <w:noProof/>
          <w:sz w:val="24"/>
          <w:szCs w:val="24"/>
        </w:rPr>
        <w:drawing>
          <wp:anchor distT="0" distB="0" distL="0" distR="0" simplePos="0" relativeHeight="251667456" behindDoc="0" locked="0" layoutInCell="1" allowOverlap="1" wp14:anchorId="6A033CF4" wp14:editId="194654FA">
            <wp:simplePos x="0" y="0"/>
            <wp:positionH relativeFrom="page">
              <wp:posOffset>7503264</wp:posOffset>
            </wp:positionH>
            <wp:positionV relativeFrom="paragraph">
              <wp:posOffset>-59111</wp:posOffset>
            </wp:positionV>
            <wp:extent cx="104035" cy="46498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04035" cy="464981"/>
                    </a:xfrm>
                    <a:prstGeom prst="rect">
                      <a:avLst/>
                    </a:prstGeom>
                  </pic:spPr>
                </pic:pic>
              </a:graphicData>
            </a:graphic>
          </wp:anchor>
        </w:drawing>
      </w:r>
      <w:r w:rsidRPr="00461A37">
        <w:rPr>
          <w:color w:val="0A0A0A"/>
          <w:sz w:val="24"/>
          <w:szCs w:val="24"/>
        </w:rPr>
        <w:t>Centering in Jesus,</w:t>
      </w:r>
      <w:r w:rsidRPr="00461A37">
        <w:rPr>
          <w:color w:val="0A0A0A"/>
          <w:spacing w:val="-8"/>
          <w:sz w:val="24"/>
          <w:szCs w:val="24"/>
        </w:rPr>
        <w:t xml:space="preserve"> </w:t>
      </w:r>
      <w:r w:rsidRPr="00461A37">
        <w:rPr>
          <w:color w:val="0A0A0A"/>
          <w:sz w:val="24"/>
          <w:szCs w:val="24"/>
        </w:rPr>
        <w:t>God present in all of</w:t>
      </w:r>
      <w:r w:rsidRPr="00461A37">
        <w:rPr>
          <w:color w:val="0A0A0A"/>
          <w:spacing w:val="40"/>
          <w:sz w:val="24"/>
          <w:szCs w:val="24"/>
        </w:rPr>
        <w:t xml:space="preserve"> </w:t>
      </w:r>
      <w:r w:rsidRPr="00461A37">
        <w:rPr>
          <w:color w:val="0A0A0A"/>
          <w:sz w:val="24"/>
          <w:szCs w:val="24"/>
        </w:rPr>
        <w:t xml:space="preserve">creation, we will seek in our living </w:t>
      </w:r>
      <w:r w:rsidR="00846F8E">
        <w:rPr>
          <w:color w:val="0A0A0A"/>
          <w:sz w:val="24"/>
          <w:szCs w:val="24"/>
        </w:rPr>
        <w:t>h</w:t>
      </w:r>
      <w:r w:rsidRPr="00461A37">
        <w:rPr>
          <w:color w:val="0A0A0A"/>
          <w:sz w:val="24"/>
          <w:szCs w:val="24"/>
        </w:rPr>
        <w:t>eritage, our daily experience, the</w:t>
      </w:r>
      <w:r w:rsidRPr="00461A37">
        <w:rPr>
          <w:color w:val="0A0A0A"/>
          <w:spacing w:val="40"/>
          <w:sz w:val="24"/>
          <w:szCs w:val="24"/>
        </w:rPr>
        <w:t xml:space="preserve"> </w:t>
      </w:r>
      <w:r w:rsidRPr="00461A37">
        <w:rPr>
          <w:color w:val="0A0A0A"/>
          <w:sz w:val="24"/>
          <w:szCs w:val="24"/>
        </w:rPr>
        <w:t>Spiritual Exercises and our Constitutions a</w:t>
      </w:r>
      <w:r w:rsidRPr="00461A37">
        <w:rPr>
          <w:color w:val="0A0A0A"/>
          <w:spacing w:val="-1"/>
          <w:sz w:val="24"/>
          <w:szCs w:val="24"/>
        </w:rPr>
        <w:t xml:space="preserve"> </w:t>
      </w:r>
      <w:r w:rsidRPr="00461A37">
        <w:rPr>
          <w:color w:val="0A0A0A"/>
          <w:sz w:val="24"/>
          <w:szCs w:val="24"/>
        </w:rPr>
        <w:t>sense of</w:t>
      </w:r>
      <w:r w:rsidRPr="00461A37">
        <w:rPr>
          <w:color w:val="0A0A0A"/>
          <w:spacing w:val="40"/>
          <w:sz w:val="24"/>
          <w:szCs w:val="24"/>
        </w:rPr>
        <w:t xml:space="preserve"> </w:t>
      </w:r>
      <w:r w:rsidRPr="00461A37">
        <w:rPr>
          <w:color w:val="0A0A0A"/>
          <w:sz w:val="24"/>
          <w:szCs w:val="24"/>
        </w:rPr>
        <w:t>the</w:t>
      </w:r>
      <w:r w:rsidRPr="00461A37">
        <w:rPr>
          <w:color w:val="0A0A0A"/>
          <w:spacing w:val="40"/>
          <w:sz w:val="24"/>
          <w:szCs w:val="24"/>
        </w:rPr>
        <w:t xml:space="preserve"> </w:t>
      </w:r>
      <w:r w:rsidRPr="00461A37">
        <w:rPr>
          <w:color w:val="0A0A0A"/>
          <w:sz w:val="24"/>
          <w:szCs w:val="24"/>
        </w:rPr>
        <w:t>interconnectedness of</w:t>
      </w:r>
      <w:r w:rsidRPr="00461A37">
        <w:rPr>
          <w:color w:val="0A0A0A"/>
          <w:spacing w:val="40"/>
          <w:sz w:val="24"/>
          <w:szCs w:val="24"/>
        </w:rPr>
        <w:t xml:space="preserve"> </w:t>
      </w:r>
      <w:r w:rsidRPr="00461A37">
        <w:rPr>
          <w:color w:val="0A0A0A"/>
          <w:sz w:val="24"/>
          <w:szCs w:val="24"/>
        </w:rPr>
        <w:t>all creation, embracing the</w:t>
      </w:r>
      <w:r w:rsidRPr="00461A37">
        <w:rPr>
          <w:color w:val="0A0A0A"/>
          <w:spacing w:val="40"/>
          <w:sz w:val="24"/>
          <w:szCs w:val="24"/>
        </w:rPr>
        <w:t xml:space="preserve"> </w:t>
      </w:r>
      <w:r w:rsidRPr="00461A37">
        <w:rPr>
          <w:color w:val="0A0A0A"/>
          <w:sz w:val="24"/>
          <w:szCs w:val="24"/>
        </w:rPr>
        <w:t>insights that</w:t>
      </w:r>
      <w:r w:rsidRPr="00461A37">
        <w:rPr>
          <w:color w:val="0A0A0A"/>
          <w:spacing w:val="31"/>
          <w:sz w:val="24"/>
          <w:szCs w:val="24"/>
        </w:rPr>
        <w:t xml:space="preserve"> </w:t>
      </w:r>
      <w:r w:rsidRPr="00461A37">
        <w:rPr>
          <w:color w:val="0A0A0A"/>
          <w:sz w:val="24"/>
          <w:szCs w:val="24"/>
        </w:rPr>
        <w:t>will lead us to</w:t>
      </w:r>
      <w:r w:rsidRPr="00461A37">
        <w:rPr>
          <w:color w:val="0A0A0A"/>
          <w:spacing w:val="40"/>
          <w:sz w:val="24"/>
          <w:szCs w:val="24"/>
        </w:rPr>
        <w:t xml:space="preserve"> </w:t>
      </w:r>
      <w:r w:rsidRPr="00461A37">
        <w:rPr>
          <w:color w:val="0A0A0A"/>
          <w:sz w:val="24"/>
          <w:szCs w:val="24"/>
        </w:rPr>
        <w:t>a</w:t>
      </w:r>
      <w:r w:rsidRPr="00461A37">
        <w:rPr>
          <w:color w:val="0A0A0A"/>
          <w:spacing w:val="-1"/>
          <w:sz w:val="24"/>
          <w:szCs w:val="24"/>
        </w:rPr>
        <w:t xml:space="preserve"> </w:t>
      </w:r>
      <w:r w:rsidRPr="00461A37">
        <w:rPr>
          <w:color w:val="0A0A0A"/>
          <w:sz w:val="24"/>
          <w:szCs w:val="24"/>
        </w:rPr>
        <w:t>deep transformation</w:t>
      </w:r>
      <w:r w:rsidRPr="00461A37">
        <w:rPr>
          <w:color w:val="0A0A0A"/>
          <w:spacing w:val="-2"/>
          <w:sz w:val="24"/>
          <w:szCs w:val="24"/>
        </w:rPr>
        <w:t xml:space="preserve"> </w:t>
      </w:r>
      <w:r w:rsidRPr="00461A37">
        <w:rPr>
          <w:color w:val="0A0A0A"/>
          <w:sz w:val="24"/>
          <w:szCs w:val="24"/>
        </w:rPr>
        <w:t>of</w:t>
      </w:r>
      <w:r w:rsidRPr="00461A37">
        <w:rPr>
          <w:color w:val="0A0A0A"/>
          <w:spacing w:val="40"/>
          <w:sz w:val="24"/>
          <w:szCs w:val="24"/>
        </w:rPr>
        <w:t xml:space="preserve"> </w:t>
      </w:r>
      <w:r w:rsidRPr="00461A37">
        <w:rPr>
          <w:color w:val="0A0A0A"/>
          <w:sz w:val="24"/>
          <w:szCs w:val="24"/>
        </w:rPr>
        <w:t xml:space="preserve">our </w:t>
      </w:r>
      <w:r w:rsidRPr="00461A37">
        <w:rPr>
          <w:color w:val="0A0A0A"/>
          <w:spacing w:val="-2"/>
          <w:sz w:val="24"/>
          <w:szCs w:val="24"/>
        </w:rPr>
        <w:t>lives.</w:t>
      </w:r>
    </w:p>
    <w:p w14:paraId="68CD0151" w14:textId="77777777" w:rsidR="00461A37" w:rsidRPr="00461A37" w:rsidRDefault="00461A37" w:rsidP="00846F8E">
      <w:pPr>
        <w:pStyle w:val="BodyText"/>
        <w:spacing w:before="8"/>
        <w:ind w:left="720"/>
        <w:rPr>
          <w:sz w:val="24"/>
          <w:szCs w:val="24"/>
        </w:rPr>
      </w:pPr>
    </w:p>
    <w:p w14:paraId="29638572" w14:textId="75D21A98" w:rsidR="00461A37" w:rsidRDefault="00461A37" w:rsidP="00846F8E">
      <w:pPr>
        <w:widowControl w:val="0"/>
        <w:tabs>
          <w:tab w:val="left" w:pos="2039"/>
        </w:tabs>
        <w:autoSpaceDE w:val="0"/>
        <w:autoSpaceDN w:val="0"/>
        <w:spacing w:after="0" w:line="280" w:lineRule="auto"/>
        <w:ind w:left="1440" w:right="2068"/>
        <w:jc w:val="both"/>
        <w:rPr>
          <w:color w:val="0A0A0A"/>
          <w:w w:val="105"/>
          <w:sz w:val="24"/>
          <w:szCs w:val="24"/>
        </w:rPr>
      </w:pPr>
      <w:r w:rsidRPr="00461A37">
        <w:rPr>
          <w:noProof/>
          <w:sz w:val="24"/>
          <w:szCs w:val="24"/>
        </w:rPr>
        <w:drawing>
          <wp:anchor distT="0" distB="0" distL="0" distR="0" simplePos="0" relativeHeight="251668480" behindDoc="0" locked="0" layoutInCell="1" allowOverlap="1" wp14:anchorId="3A36C9B8" wp14:editId="62E57BF2">
            <wp:simplePos x="0" y="0"/>
            <wp:positionH relativeFrom="page">
              <wp:posOffset>7503264</wp:posOffset>
            </wp:positionH>
            <wp:positionV relativeFrom="paragraph">
              <wp:posOffset>338568</wp:posOffset>
            </wp:positionV>
            <wp:extent cx="103957" cy="507809"/>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03957" cy="507809"/>
                    </a:xfrm>
                    <a:prstGeom prst="rect">
                      <a:avLst/>
                    </a:prstGeom>
                  </pic:spPr>
                </pic:pic>
              </a:graphicData>
            </a:graphic>
          </wp:anchor>
        </w:drawing>
      </w:r>
      <w:r w:rsidRPr="00461A37">
        <w:rPr>
          <w:color w:val="0A0A0A"/>
          <w:sz w:val="24"/>
          <w:szCs w:val="24"/>
        </w:rPr>
        <w:t>We will</w:t>
      </w:r>
      <w:r w:rsidRPr="00461A37">
        <w:rPr>
          <w:color w:val="0A0A0A"/>
          <w:spacing w:val="-2"/>
          <w:sz w:val="24"/>
          <w:szCs w:val="24"/>
        </w:rPr>
        <w:t xml:space="preserve"> </w:t>
      </w:r>
      <w:r w:rsidRPr="00461A37">
        <w:rPr>
          <w:color w:val="0A0A0A"/>
          <w:sz w:val="24"/>
          <w:szCs w:val="24"/>
        </w:rPr>
        <w:t>evaluate the</w:t>
      </w:r>
      <w:r w:rsidRPr="00461A37">
        <w:rPr>
          <w:color w:val="0A0A0A"/>
          <w:spacing w:val="40"/>
          <w:sz w:val="24"/>
          <w:szCs w:val="24"/>
        </w:rPr>
        <w:t xml:space="preserve"> </w:t>
      </w:r>
      <w:r w:rsidRPr="00461A37">
        <w:rPr>
          <w:color w:val="0A0A0A"/>
          <w:sz w:val="24"/>
          <w:szCs w:val="24"/>
        </w:rPr>
        <w:t>way we</w:t>
      </w:r>
      <w:r w:rsidRPr="00461A37">
        <w:rPr>
          <w:color w:val="0A0A0A"/>
          <w:spacing w:val="-2"/>
          <w:sz w:val="24"/>
          <w:szCs w:val="24"/>
        </w:rPr>
        <w:t xml:space="preserve"> </w:t>
      </w:r>
      <w:r w:rsidRPr="00461A37">
        <w:rPr>
          <w:color w:val="0A0A0A"/>
          <w:sz w:val="24"/>
          <w:szCs w:val="24"/>
        </w:rPr>
        <w:t>live</w:t>
      </w:r>
      <w:r w:rsidRPr="00461A37">
        <w:rPr>
          <w:color w:val="0A0A0A"/>
          <w:spacing w:val="-3"/>
          <w:sz w:val="24"/>
          <w:szCs w:val="24"/>
        </w:rPr>
        <w:t xml:space="preserve"> </w:t>
      </w:r>
      <w:r w:rsidRPr="00461A37">
        <w:rPr>
          <w:color w:val="0A0A0A"/>
          <w:sz w:val="24"/>
          <w:szCs w:val="24"/>
        </w:rPr>
        <w:t>and</w:t>
      </w:r>
      <w:r w:rsidRPr="00461A37">
        <w:rPr>
          <w:color w:val="0A0A0A"/>
          <w:spacing w:val="-1"/>
          <w:sz w:val="24"/>
          <w:szCs w:val="24"/>
        </w:rPr>
        <w:t xml:space="preserve"> </w:t>
      </w:r>
      <w:r w:rsidRPr="00461A37">
        <w:rPr>
          <w:color w:val="0A0A0A"/>
          <w:sz w:val="24"/>
          <w:szCs w:val="24"/>
        </w:rPr>
        <w:t>all</w:t>
      </w:r>
      <w:r w:rsidRPr="00461A37">
        <w:rPr>
          <w:color w:val="0A0A0A"/>
          <w:spacing w:val="-7"/>
          <w:sz w:val="24"/>
          <w:szCs w:val="24"/>
        </w:rPr>
        <w:t xml:space="preserve"> </w:t>
      </w:r>
      <w:r w:rsidRPr="00461A37">
        <w:rPr>
          <w:color w:val="0A0A0A"/>
          <w:sz w:val="24"/>
          <w:szCs w:val="24"/>
        </w:rPr>
        <w:t>our ministries,</w:t>
      </w:r>
      <w:r w:rsidRPr="00461A37">
        <w:rPr>
          <w:color w:val="0A0A0A"/>
          <w:spacing w:val="-7"/>
          <w:sz w:val="24"/>
          <w:szCs w:val="24"/>
        </w:rPr>
        <w:t xml:space="preserve"> </w:t>
      </w:r>
      <w:r w:rsidRPr="00461A37">
        <w:rPr>
          <w:color w:val="0A0A0A"/>
          <w:sz w:val="24"/>
          <w:szCs w:val="24"/>
        </w:rPr>
        <w:t>asking how</w:t>
      </w:r>
      <w:r w:rsidRPr="00461A37">
        <w:rPr>
          <w:color w:val="0A0A0A"/>
          <w:spacing w:val="-1"/>
          <w:sz w:val="24"/>
          <w:szCs w:val="24"/>
        </w:rPr>
        <w:t xml:space="preserve"> </w:t>
      </w:r>
      <w:r w:rsidRPr="00461A37">
        <w:rPr>
          <w:color w:val="0A0A0A"/>
          <w:sz w:val="24"/>
          <w:szCs w:val="24"/>
        </w:rPr>
        <w:t xml:space="preserve">do </w:t>
      </w:r>
      <w:r w:rsidRPr="00461A37">
        <w:rPr>
          <w:color w:val="0A0A0A"/>
          <w:w w:val="105"/>
          <w:sz w:val="24"/>
          <w:szCs w:val="24"/>
        </w:rPr>
        <w:t>we</w:t>
      </w:r>
      <w:r w:rsidRPr="00461A37">
        <w:rPr>
          <w:color w:val="0A0A0A"/>
          <w:spacing w:val="-19"/>
          <w:w w:val="105"/>
          <w:sz w:val="24"/>
          <w:szCs w:val="24"/>
        </w:rPr>
        <w:t xml:space="preserve"> </w:t>
      </w:r>
      <w:r w:rsidRPr="00461A37">
        <w:rPr>
          <w:color w:val="0A0A0A"/>
          <w:w w:val="105"/>
          <w:sz w:val="24"/>
          <w:szCs w:val="24"/>
        </w:rPr>
        <w:t>contribute directly or indirectly to reducing the</w:t>
      </w:r>
      <w:r w:rsidRPr="00461A37">
        <w:rPr>
          <w:color w:val="0A0A0A"/>
          <w:spacing w:val="40"/>
          <w:w w:val="105"/>
          <w:sz w:val="24"/>
          <w:szCs w:val="24"/>
        </w:rPr>
        <w:t xml:space="preserve"> </w:t>
      </w:r>
      <w:r w:rsidRPr="00461A37">
        <w:rPr>
          <w:color w:val="0A0A0A"/>
          <w:w w:val="105"/>
          <w:sz w:val="24"/>
          <w:szCs w:val="24"/>
        </w:rPr>
        <w:t>gap</w:t>
      </w:r>
      <w:r w:rsidRPr="00461A37">
        <w:rPr>
          <w:color w:val="0A0A0A"/>
          <w:spacing w:val="-13"/>
          <w:w w:val="105"/>
          <w:sz w:val="24"/>
          <w:szCs w:val="24"/>
        </w:rPr>
        <w:t xml:space="preserve"> </w:t>
      </w:r>
      <w:r w:rsidRPr="00461A37">
        <w:rPr>
          <w:color w:val="0A0A0A"/>
          <w:w w:val="105"/>
          <w:sz w:val="24"/>
          <w:szCs w:val="24"/>
        </w:rPr>
        <w:t>between</w:t>
      </w:r>
      <w:r w:rsidRPr="00461A37">
        <w:rPr>
          <w:color w:val="0A0A0A"/>
          <w:spacing w:val="-5"/>
          <w:w w:val="105"/>
          <w:sz w:val="24"/>
          <w:szCs w:val="24"/>
        </w:rPr>
        <w:t xml:space="preserve"> </w:t>
      </w:r>
      <w:r w:rsidRPr="00461A37">
        <w:rPr>
          <w:color w:val="0A0A0A"/>
          <w:w w:val="105"/>
          <w:sz w:val="24"/>
          <w:szCs w:val="24"/>
        </w:rPr>
        <w:t>rich and</w:t>
      </w:r>
      <w:r w:rsidRPr="00461A37">
        <w:rPr>
          <w:color w:val="0A0A0A"/>
          <w:spacing w:val="-19"/>
          <w:w w:val="105"/>
          <w:sz w:val="24"/>
          <w:szCs w:val="24"/>
        </w:rPr>
        <w:t xml:space="preserve"> </w:t>
      </w:r>
      <w:r w:rsidRPr="00461A37">
        <w:rPr>
          <w:color w:val="0A0A0A"/>
          <w:w w:val="105"/>
          <w:sz w:val="24"/>
          <w:szCs w:val="24"/>
        </w:rPr>
        <w:t>poor</w:t>
      </w:r>
      <w:r w:rsidRPr="00461A37">
        <w:rPr>
          <w:color w:val="0A0A0A"/>
          <w:spacing w:val="-18"/>
          <w:w w:val="105"/>
          <w:sz w:val="24"/>
          <w:szCs w:val="24"/>
        </w:rPr>
        <w:t xml:space="preserve"> </w:t>
      </w:r>
      <w:r w:rsidRPr="00461A37">
        <w:rPr>
          <w:color w:val="0A0A0A"/>
          <w:w w:val="105"/>
          <w:sz w:val="24"/>
          <w:szCs w:val="24"/>
        </w:rPr>
        <w:t>people?</w:t>
      </w:r>
      <w:r>
        <w:rPr>
          <w:color w:val="0A0A0A"/>
          <w:w w:val="105"/>
          <w:sz w:val="24"/>
          <w:szCs w:val="24"/>
        </w:rPr>
        <w:t xml:space="preserve"> </w:t>
      </w:r>
      <w:r w:rsidRPr="00461A37">
        <w:rPr>
          <w:color w:val="0A0A0A"/>
          <w:spacing w:val="-18"/>
          <w:w w:val="105"/>
          <w:sz w:val="24"/>
          <w:szCs w:val="24"/>
        </w:rPr>
        <w:t xml:space="preserve"> </w:t>
      </w:r>
      <w:r w:rsidRPr="00461A37">
        <w:rPr>
          <w:color w:val="0A0A0A"/>
          <w:w w:val="105"/>
          <w:sz w:val="24"/>
          <w:szCs w:val="24"/>
        </w:rPr>
        <w:t>In</w:t>
      </w:r>
      <w:r w:rsidRPr="00461A37">
        <w:rPr>
          <w:color w:val="0A0A0A"/>
          <w:spacing w:val="-18"/>
          <w:w w:val="105"/>
          <w:sz w:val="24"/>
          <w:szCs w:val="24"/>
        </w:rPr>
        <w:t xml:space="preserve"> </w:t>
      </w:r>
      <w:r w:rsidRPr="00461A37">
        <w:rPr>
          <w:color w:val="0A0A0A"/>
          <w:w w:val="105"/>
          <w:sz w:val="24"/>
          <w:szCs w:val="24"/>
        </w:rPr>
        <w:t>the</w:t>
      </w:r>
      <w:r w:rsidRPr="00461A37">
        <w:rPr>
          <w:color w:val="0A0A0A"/>
          <w:spacing w:val="-19"/>
          <w:w w:val="105"/>
          <w:sz w:val="24"/>
          <w:szCs w:val="24"/>
        </w:rPr>
        <w:t xml:space="preserve"> </w:t>
      </w:r>
      <w:r w:rsidRPr="00461A37">
        <w:rPr>
          <w:color w:val="0A0A0A"/>
          <w:w w:val="105"/>
          <w:sz w:val="24"/>
          <w:szCs w:val="24"/>
        </w:rPr>
        <w:t>light</w:t>
      </w:r>
      <w:r w:rsidRPr="00461A37">
        <w:rPr>
          <w:color w:val="0A0A0A"/>
          <w:spacing w:val="-18"/>
          <w:w w:val="105"/>
          <w:sz w:val="24"/>
          <w:szCs w:val="24"/>
        </w:rPr>
        <w:t xml:space="preserve"> </w:t>
      </w:r>
      <w:r w:rsidRPr="00461A37">
        <w:rPr>
          <w:color w:val="0A0A0A"/>
          <w:w w:val="105"/>
          <w:sz w:val="24"/>
          <w:szCs w:val="24"/>
        </w:rPr>
        <w:t>of</w:t>
      </w:r>
      <w:r w:rsidRPr="00461A37">
        <w:rPr>
          <w:color w:val="0A0A0A"/>
          <w:spacing w:val="-12"/>
          <w:w w:val="105"/>
          <w:sz w:val="24"/>
          <w:szCs w:val="24"/>
        </w:rPr>
        <w:t xml:space="preserve"> </w:t>
      </w:r>
      <w:r w:rsidRPr="00461A37">
        <w:rPr>
          <w:color w:val="0A0A0A"/>
          <w:w w:val="105"/>
          <w:sz w:val="24"/>
          <w:szCs w:val="24"/>
        </w:rPr>
        <w:t>this</w:t>
      </w:r>
      <w:r w:rsidRPr="00461A37">
        <w:rPr>
          <w:color w:val="0A0A0A"/>
          <w:spacing w:val="-18"/>
          <w:w w:val="105"/>
          <w:sz w:val="24"/>
          <w:szCs w:val="24"/>
        </w:rPr>
        <w:t xml:space="preserve"> </w:t>
      </w:r>
      <w:r w:rsidRPr="00461A37">
        <w:rPr>
          <w:color w:val="0A0A0A"/>
          <w:w w:val="105"/>
          <w:sz w:val="24"/>
          <w:szCs w:val="24"/>
        </w:rPr>
        <w:t>evaluation,</w:t>
      </w:r>
      <w:r w:rsidRPr="00461A37">
        <w:rPr>
          <w:color w:val="0A0A0A"/>
          <w:spacing w:val="-19"/>
          <w:w w:val="105"/>
          <w:sz w:val="24"/>
          <w:szCs w:val="24"/>
        </w:rPr>
        <w:t xml:space="preserve"> </w:t>
      </w:r>
      <w:r w:rsidRPr="00461A37">
        <w:rPr>
          <w:color w:val="0A0A0A"/>
          <w:w w:val="105"/>
          <w:sz w:val="24"/>
          <w:szCs w:val="24"/>
        </w:rPr>
        <w:t>we</w:t>
      </w:r>
      <w:r w:rsidRPr="00461A37">
        <w:rPr>
          <w:color w:val="0A0A0A"/>
          <w:spacing w:val="-18"/>
          <w:w w:val="105"/>
          <w:sz w:val="24"/>
          <w:szCs w:val="24"/>
        </w:rPr>
        <w:t xml:space="preserve"> </w:t>
      </w:r>
      <w:r w:rsidRPr="00461A37">
        <w:rPr>
          <w:color w:val="0A0A0A"/>
          <w:w w:val="105"/>
          <w:sz w:val="24"/>
          <w:szCs w:val="24"/>
        </w:rPr>
        <w:t>will</w:t>
      </w:r>
      <w:r w:rsidRPr="00461A37">
        <w:rPr>
          <w:color w:val="0A0A0A"/>
          <w:spacing w:val="-18"/>
          <w:w w:val="105"/>
          <w:sz w:val="24"/>
          <w:szCs w:val="24"/>
        </w:rPr>
        <w:t xml:space="preserve"> </w:t>
      </w:r>
      <w:r w:rsidRPr="00461A37">
        <w:rPr>
          <w:color w:val="0A0A0A"/>
          <w:w w:val="105"/>
          <w:sz w:val="24"/>
          <w:szCs w:val="24"/>
        </w:rPr>
        <w:t>open</w:t>
      </w:r>
      <w:r w:rsidRPr="00461A37">
        <w:rPr>
          <w:color w:val="0A0A0A"/>
          <w:spacing w:val="-18"/>
          <w:w w:val="105"/>
          <w:sz w:val="24"/>
          <w:szCs w:val="24"/>
        </w:rPr>
        <w:t xml:space="preserve"> </w:t>
      </w:r>
      <w:r w:rsidRPr="00461A37">
        <w:rPr>
          <w:color w:val="0A0A0A"/>
          <w:w w:val="105"/>
          <w:sz w:val="24"/>
          <w:szCs w:val="24"/>
        </w:rPr>
        <w:t>our</w:t>
      </w:r>
      <w:r w:rsidRPr="00461A37">
        <w:rPr>
          <w:color w:val="0A0A0A"/>
          <w:spacing w:val="-19"/>
          <w:w w:val="105"/>
          <w:sz w:val="24"/>
          <w:szCs w:val="24"/>
        </w:rPr>
        <w:t xml:space="preserve"> </w:t>
      </w:r>
      <w:r w:rsidRPr="00461A37">
        <w:rPr>
          <w:color w:val="0A0A0A"/>
          <w:w w:val="105"/>
          <w:sz w:val="24"/>
          <w:szCs w:val="24"/>
        </w:rPr>
        <w:t>lives to</w:t>
      </w:r>
      <w:r w:rsidRPr="00461A37">
        <w:rPr>
          <w:color w:val="0A0A0A"/>
          <w:spacing w:val="40"/>
          <w:w w:val="105"/>
          <w:sz w:val="24"/>
          <w:szCs w:val="24"/>
        </w:rPr>
        <w:t xml:space="preserve"> </w:t>
      </w:r>
      <w:r w:rsidRPr="00461A37">
        <w:rPr>
          <w:color w:val="0A0A0A"/>
          <w:w w:val="105"/>
          <w:sz w:val="24"/>
          <w:szCs w:val="24"/>
        </w:rPr>
        <w:t>a</w:t>
      </w:r>
      <w:r w:rsidRPr="00461A37">
        <w:rPr>
          <w:color w:val="0A0A0A"/>
          <w:spacing w:val="-6"/>
          <w:w w:val="105"/>
          <w:sz w:val="24"/>
          <w:szCs w:val="24"/>
        </w:rPr>
        <w:t xml:space="preserve"> </w:t>
      </w:r>
      <w:r w:rsidRPr="00461A37">
        <w:rPr>
          <w:color w:val="0A0A0A"/>
          <w:w w:val="105"/>
          <w:sz w:val="24"/>
          <w:szCs w:val="24"/>
        </w:rPr>
        <w:t>conversion of</w:t>
      </w:r>
      <w:r w:rsidRPr="00461A37">
        <w:rPr>
          <w:color w:val="0A0A0A"/>
          <w:spacing w:val="40"/>
          <w:w w:val="105"/>
          <w:sz w:val="24"/>
          <w:szCs w:val="24"/>
        </w:rPr>
        <w:t xml:space="preserve"> </w:t>
      </w:r>
      <w:r w:rsidRPr="00461A37">
        <w:rPr>
          <w:color w:val="0A0A0A"/>
          <w:w w:val="105"/>
          <w:sz w:val="24"/>
          <w:szCs w:val="24"/>
        </w:rPr>
        <w:t>attitude</w:t>
      </w:r>
      <w:r w:rsidRPr="00461A37">
        <w:rPr>
          <w:color w:val="0A0A0A"/>
          <w:spacing w:val="-5"/>
          <w:w w:val="105"/>
          <w:sz w:val="24"/>
          <w:szCs w:val="24"/>
        </w:rPr>
        <w:t xml:space="preserve"> </w:t>
      </w:r>
      <w:r w:rsidRPr="00461A37">
        <w:rPr>
          <w:color w:val="0A0A0A"/>
          <w:w w:val="105"/>
          <w:sz w:val="24"/>
          <w:szCs w:val="24"/>
        </w:rPr>
        <w:t>and lifestyle.</w:t>
      </w:r>
    </w:p>
    <w:p w14:paraId="159EA852" w14:textId="77777777" w:rsidR="00846F8E" w:rsidRDefault="00846F8E" w:rsidP="00461A37">
      <w:pPr>
        <w:ind w:left="3600" w:firstLine="720"/>
        <w:rPr>
          <w:rFonts w:cstheme="minorHAnsi"/>
          <w:sz w:val="24"/>
          <w:szCs w:val="24"/>
        </w:rPr>
      </w:pPr>
    </w:p>
    <w:p w14:paraId="3A24825A" w14:textId="34CE0B66" w:rsidR="00C27F2D" w:rsidRDefault="00846F8E" w:rsidP="00461A37">
      <w:pPr>
        <w:ind w:left="3600" w:firstLine="720"/>
        <w:rPr>
          <w:rFonts w:cstheme="minorHAnsi"/>
          <w:b/>
          <w:bCs/>
          <w:i/>
          <w:iCs/>
          <w:sz w:val="24"/>
          <w:szCs w:val="24"/>
        </w:rPr>
      </w:pPr>
      <w:r>
        <w:rPr>
          <w:rFonts w:cstheme="minorHAnsi"/>
          <w:sz w:val="24"/>
          <w:szCs w:val="24"/>
        </w:rPr>
        <w:t xml:space="preserve">                 </w:t>
      </w:r>
      <w:r w:rsidR="00461A37" w:rsidRPr="007A23B8">
        <w:rPr>
          <w:rFonts w:cstheme="minorHAnsi"/>
          <w:sz w:val="24"/>
          <w:szCs w:val="24"/>
        </w:rPr>
        <w:t xml:space="preserve">(Extract from General Chapter </w:t>
      </w:r>
      <w:r w:rsidR="00461A37">
        <w:rPr>
          <w:rFonts w:cstheme="minorHAnsi"/>
          <w:sz w:val="24"/>
          <w:szCs w:val="24"/>
        </w:rPr>
        <w:t>1998</w:t>
      </w:r>
      <w:r w:rsidR="00461A37" w:rsidRPr="007A23B8">
        <w:rPr>
          <w:rFonts w:cstheme="minorHAnsi"/>
          <w:sz w:val="24"/>
          <w:szCs w:val="24"/>
        </w:rPr>
        <w:t xml:space="preserve"> document)</w:t>
      </w:r>
    </w:p>
    <w:p w14:paraId="54F5D85B" w14:textId="0280E6F2" w:rsidR="00C27F2D" w:rsidRDefault="00C27F2D" w:rsidP="002E218E">
      <w:pPr>
        <w:ind w:left="720"/>
        <w:rPr>
          <w:rFonts w:cstheme="minorHAnsi"/>
          <w:b/>
          <w:bCs/>
          <w:i/>
          <w:iCs/>
          <w:sz w:val="24"/>
          <w:szCs w:val="24"/>
        </w:rPr>
      </w:pPr>
    </w:p>
    <w:p w14:paraId="26288132" w14:textId="77777777" w:rsidR="00846F8E" w:rsidRDefault="00846F8E" w:rsidP="002E218E">
      <w:pPr>
        <w:ind w:left="720"/>
        <w:rPr>
          <w:rFonts w:cstheme="minorHAnsi"/>
          <w:b/>
          <w:bCs/>
          <w:i/>
          <w:iCs/>
          <w:sz w:val="24"/>
          <w:szCs w:val="24"/>
        </w:rPr>
      </w:pPr>
    </w:p>
    <w:p w14:paraId="0ED04180" w14:textId="7679FE8F" w:rsidR="00CA1460" w:rsidRPr="00CD1103" w:rsidRDefault="00CD1103" w:rsidP="002E218E">
      <w:pPr>
        <w:ind w:left="720"/>
        <w:rPr>
          <w:rFonts w:cstheme="minorHAnsi"/>
          <w:b/>
          <w:bCs/>
          <w:i/>
          <w:iCs/>
          <w:sz w:val="24"/>
          <w:szCs w:val="24"/>
        </w:rPr>
      </w:pPr>
      <w:r w:rsidRPr="002F1724">
        <w:rPr>
          <w:rFonts w:cstheme="minorHAnsi"/>
          <w:b/>
          <w:bCs/>
          <w:i/>
          <w:iCs/>
          <w:sz w:val="24"/>
          <w:szCs w:val="24"/>
        </w:rPr>
        <w:lastRenderedPageBreak/>
        <w:t xml:space="preserve">2003 </w:t>
      </w:r>
      <w:r w:rsidR="00CA1460" w:rsidRPr="002F1724">
        <w:rPr>
          <w:rFonts w:cstheme="minorHAnsi"/>
          <w:b/>
          <w:bCs/>
          <w:i/>
          <w:iCs/>
          <w:sz w:val="24"/>
          <w:szCs w:val="24"/>
        </w:rPr>
        <w:t xml:space="preserve">General Chapter </w:t>
      </w:r>
      <w:r w:rsidRPr="002F1724">
        <w:rPr>
          <w:rFonts w:cstheme="minorHAnsi"/>
          <w:b/>
          <w:bCs/>
          <w:i/>
          <w:iCs/>
          <w:sz w:val="24"/>
          <w:szCs w:val="24"/>
        </w:rPr>
        <w:t xml:space="preserve">- </w:t>
      </w:r>
      <w:r w:rsidR="00CA1460" w:rsidRPr="002F1724">
        <w:rPr>
          <w:rFonts w:cstheme="minorHAnsi"/>
          <w:b/>
          <w:bCs/>
          <w:i/>
          <w:iCs/>
          <w:sz w:val="24"/>
          <w:szCs w:val="24"/>
        </w:rPr>
        <w:t>Our Mandate for Mission</w:t>
      </w:r>
      <w:r w:rsidR="00951DFE">
        <w:rPr>
          <w:rFonts w:cstheme="minorHAnsi"/>
          <w:b/>
          <w:bCs/>
          <w:i/>
          <w:iCs/>
          <w:sz w:val="24"/>
          <w:szCs w:val="24"/>
        </w:rPr>
        <w:t xml:space="preserve">     </w:t>
      </w:r>
      <w:r w:rsidR="00951DFE">
        <w:rPr>
          <w:rFonts w:cstheme="minorHAnsi"/>
          <w:b/>
          <w:bCs/>
          <w:i/>
          <w:iCs/>
          <w:sz w:val="24"/>
          <w:szCs w:val="24"/>
        </w:rPr>
        <w:tab/>
        <w:t xml:space="preserve"> </w:t>
      </w:r>
    </w:p>
    <w:p w14:paraId="5FE11037" w14:textId="4B38558D" w:rsidR="00CA1460" w:rsidRPr="004323D3" w:rsidRDefault="00CA1460" w:rsidP="002E218E">
      <w:pPr>
        <w:spacing w:after="0" w:line="240" w:lineRule="auto"/>
        <w:ind w:left="720"/>
        <w:rPr>
          <w:rFonts w:ascii="Lucida Calligraphy" w:eastAsia="Times New Roman" w:hAnsi="Lucida Calligraphy" w:cs="Times New Roman"/>
          <w:sz w:val="20"/>
          <w:szCs w:val="20"/>
          <w:lang w:eastAsia="en-GB"/>
        </w:rPr>
      </w:pPr>
      <w:r w:rsidRPr="004323D3">
        <w:rPr>
          <w:rFonts w:ascii="Lucida Calligraphy" w:eastAsia="Times New Roman" w:hAnsi="Lucida Calligraphy" w:cs="Times New Roman"/>
          <w:sz w:val="20"/>
          <w:szCs w:val="20"/>
          <w:lang w:eastAsia="en-GB"/>
        </w:rPr>
        <w:t>We commit ourselves corporately and personally to live radically the mission of Jesus.  True to our name, we offer our lives to God as we respond to the urgent groaning of all creation.</w:t>
      </w:r>
    </w:p>
    <w:p w14:paraId="5837F083" w14:textId="308E3065" w:rsidR="00CA1460" w:rsidRPr="004323D3" w:rsidRDefault="00CA1460" w:rsidP="002E218E">
      <w:pPr>
        <w:spacing w:after="0" w:line="240" w:lineRule="auto"/>
        <w:ind w:left="720"/>
        <w:rPr>
          <w:rFonts w:ascii="Lucida Calligraphy" w:eastAsia="Times New Roman" w:hAnsi="Lucida Calligraphy" w:cs="Times New Roman"/>
          <w:sz w:val="20"/>
          <w:szCs w:val="20"/>
          <w:lang w:eastAsia="en-GB"/>
        </w:rPr>
      </w:pPr>
      <w:r w:rsidRPr="004323D3">
        <w:rPr>
          <w:rFonts w:ascii="Lucida Calligraphy" w:eastAsia="Times New Roman" w:hAnsi="Lucida Calligraphy" w:cs="Times New Roman"/>
          <w:sz w:val="20"/>
          <w:szCs w:val="20"/>
          <w:lang w:eastAsia="en-GB"/>
        </w:rPr>
        <w:t>We will:</w:t>
      </w:r>
    </w:p>
    <w:p w14:paraId="22C4BFAC" w14:textId="23624AF1" w:rsidR="000C6E1D" w:rsidRPr="004323D3" w:rsidRDefault="00CA1460" w:rsidP="002E218E">
      <w:pPr>
        <w:pStyle w:val="ListParagraph"/>
        <w:numPr>
          <w:ilvl w:val="0"/>
          <w:numId w:val="6"/>
        </w:numPr>
        <w:spacing w:after="0" w:line="240" w:lineRule="auto"/>
        <w:ind w:left="1440"/>
        <w:rPr>
          <w:rFonts w:ascii="Lucida Calligraphy" w:eastAsia="Times New Roman" w:hAnsi="Lucida Calligraphy" w:cs="Times New Roman"/>
          <w:sz w:val="20"/>
          <w:szCs w:val="20"/>
          <w:lang w:eastAsia="en-GB"/>
        </w:rPr>
      </w:pPr>
      <w:r w:rsidRPr="004323D3">
        <w:rPr>
          <w:rFonts w:ascii="Lucida Calligraphy" w:eastAsia="Times New Roman" w:hAnsi="Lucida Calligraphy" w:cs="Times New Roman"/>
          <w:sz w:val="20"/>
          <w:szCs w:val="20"/>
          <w:lang w:eastAsia="en-GB"/>
        </w:rPr>
        <w:t>Insert ourselves more consciously in the world's pain and poverty, risking conversion</w:t>
      </w:r>
    </w:p>
    <w:p w14:paraId="67759612" w14:textId="16489A49" w:rsidR="00CA1460" w:rsidRDefault="00CA1460" w:rsidP="002E218E">
      <w:pPr>
        <w:numPr>
          <w:ilvl w:val="0"/>
          <w:numId w:val="3"/>
        </w:numPr>
        <w:tabs>
          <w:tab w:val="clear" w:pos="720"/>
          <w:tab w:val="num" w:pos="1440"/>
        </w:tabs>
        <w:spacing w:after="0" w:line="240" w:lineRule="auto"/>
        <w:ind w:left="2534" w:hanging="1457"/>
        <w:rPr>
          <w:rFonts w:ascii="Lucida Calligraphy" w:eastAsia="Times New Roman" w:hAnsi="Lucida Calligraphy" w:cs="Times New Roman"/>
          <w:sz w:val="20"/>
          <w:szCs w:val="20"/>
          <w:lang w:eastAsia="en-GB"/>
        </w:rPr>
      </w:pPr>
      <w:r w:rsidRPr="004323D3">
        <w:rPr>
          <w:rFonts w:ascii="Lucida Calligraphy" w:eastAsia="Times New Roman" w:hAnsi="Lucida Calligraphy" w:cs="Times New Roman"/>
          <w:lang w:eastAsia="en-GB"/>
        </w:rPr>
        <w:t>R</w:t>
      </w:r>
      <w:r w:rsidRPr="004323D3">
        <w:rPr>
          <w:rFonts w:ascii="Lucida Calligraphy" w:eastAsia="Times New Roman" w:hAnsi="Lucida Calligraphy" w:cs="Times New Roman"/>
          <w:sz w:val="20"/>
          <w:szCs w:val="20"/>
          <w:lang w:eastAsia="en-GB"/>
        </w:rPr>
        <w:t>everence creation in Christ and act justly</w:t>
      </w:r>
    </w:p>
    <w:p w14:paraId="063F8001" w14:textId="77777777" w:rsidR="00EB77DE" w:rsidRDefault="007A23B8" w:rsidP="00846F8E">
      <w:pPr>
        <w:spacing w:after="0"/>
        <w:ind w:left="4321"/>
        <w:rPr>
          <w:rFonts w:cstheme="minorHAnsi"/>
          <w:sz w:val="24"/>
          <w:szCs w:val="24"/>
        </w:rPr>
      </w:pPr>
      <w:r>
        <w:rPr>
          <w:rFonts w:cstheme="minorHAnsi"/>
          <w:sz w:val="24"/>
          <w:szCs w:val="24"/>
        </w:rPr>
        <w:t xml:space="preserve">             </w:t>
      </w:r>
    </w:p>
    <w:p w14:paraId="13D878E6" w14:textId="439A01AF" w:rsidR="00F40E1C" w:rsidRPr="007A23B8" w:rsidRDefault="00F40E1C" w:rsidP="00846F8E">
      <w:pPr>
        <w:spacing w:after="0"/>
        <w:ind w:left="4321"/>
        <w:rPr>
          <w:rFonts w:cstheme="minorHAnsi"/>
          <w:b/>
          <w:bCs/>
          <w:i/>
          <w:iCs/>
          <w:sz w:val="24"/>
          <w:szCs w:val="24"/>
        </w:rPr>
      </w:pPr>
      <w:r w:rsidRPr="007A23B8">
        <w:rPr>
          <w:rFonts w:cstheme="minorHAnsi"/>
          <w:sz w:val="24"/>
          <w:szCs w:val="24"/>
        </w:rPr>
        <w:t>(Extract from</w:t>
      </w:r>
      <w:r w:rsidR="007A23B8" w:rsidRPr="007A23B8">
        <w:rPr>
          <w:rFonts w:cstheme="minorHAnsi"/>
          <w:sz w:val="24"/>
          <w:szCs w:val="24"/>
        </w:rPr>
        <w:t xml:space="preserve"> General </w:t>
      </w:r>
      <w:r w:rsidRPr="007A23B8">
        <w:rPr>
          <w:rFonts w:cstheme="minorHAnsi"/>
          <w:sz w:val="24"/>
          <w:szCs w:val="24"/>
        </w:rPr>
        <w:t>Chapter</w:t>
      </w:r>
      <w:r w:rsidR="007A23B8" w:rsidRPr="007A23B8">
        <w:rPr>
          <w:rFonts w:cstheme="minorHAnsi"/>
          <w:sz w:val="24"/>
          <w:szCs w:val="24"/>
        </w:rPr>
        <w:t xml:space="preserve"> 2003 d</w:t>
      </w:r>
      <w:r w:rsidRPr="007A23B8">
        <w:rPr>
          <w:rFonts w:cstheme="minorHAnsi"/>
          <w:sz w:val="24"/>
          <w:szCs w:val="24"/>
        </w:rPr>
        <w:t>ocument)</w:t>
      </w:r>
    </w:p>
    <w:p w14:paraId="330D00F1" w14:textId="77777777" w:rsidR="002E218E" w:rsidRPr="004323D3" w:rsidRDefault="002E218E" w:rsidP="002E218E">
      <w:pPr>
        <w:spacing w:after="0" w:line="240" w:lineRule="auto"/>
        <w:rPr>
          <w:rFonts w:ascii="Lucida Calligraphy" w:eastAsia="Times New Roman" w:hAnsi="Lucida Calligraphy" w:cs="Times New Roman"/>
          <w:sz w:val="20"/>
          <w:szCs w:val="20"/>
          <w:lang w:eastAsia="en-GB"/>
        </w:rPr>
      </w:pPr>
    </w:p>
    <w:p w14:paraId="6D5303D5" w14:textId="7B75D016" w:rsidR="002E218E" w:rsidRPr="00CD1103" w:rsidRDefault="002E218E" w:rsidP="007D5C0C">
      <w:pPr>
        <w:spacing w:after="0" w:line="240" w:lineRule="auto"/>
        <w:ind w:left="720"/>
        <w:rPr>
          <w:rFonts w:cstheme="minorHAnsi"/>
          <w:b/>
          <w:bCs/>
          <w:i/>
          <w:iCs/>
          <w:sz w:val="24"/>
          <w:szCs w:val="24"/>
        </w:rPr>
      </w:pPr>
      <w:r w:rsidRPr="00CD1103">
        <w:rPr>
          <w:rFonts w:cstheme="minorHAnsi"/>
          <w:b/>
          <w:bCs/>
          <w:i/>
          <w:iCs/>
          <w:sz w:val="24"/>
          <w:szCs w:val="24"/>
        </w:rPr>
        <w:t xml:space="preserve">2008 General Chapter Decree - Look, I have opened a door before you … through this door is our world, inviting us into its beauty and diversity, its suffering and need. </w:t>
      </w:r>
    </w:p>
    <w:p w14:paraId="7BF0A5A8" w14:textId="77777777" w:rsidR="007D5C0C" w:rsidRDefault="007D5C0C" w:rsidP="002E218E">
      <w:pPr>
        <w:widowControl w:val="0"/>
        <w:spacing w:after="0" w:line="240" w:lineRule="auto"/>
        <w:ind w:left="720"/>
        <w:rPr>
          <w:rFonts w:ascii="Calibri" w:eastAsia="Times New Roman" w:hAnsi="Calibri" w:cs="Calibri"/>
          <w:i/>
          <w:iCs/>
          <w:color w:val="000000"/>
          <w:kern w:val="28"/>
          <w:sz w:val="24"/>
          <w:szCs w:val="24"/>
          <w:lang w:eastAsia="en-GB"/>
          <w14:cntxtAlts/>
        </w:rPr>
      </w:pPr>
    </w:p>
    <w:p w14:paraId="7F147E65" w14:textId="3F7905C3" w:rsidR="002E218E" w:rsidRPr="00CD1103" w:rsidRDefault="002E218E" w:rsidP="002E218E">
      <w:pPr>
        <w:widowControl w:val="0"/>
        <w:spacing w:after="0" w:line="240" w:lineRule="auto"/>
        <w:ind w:left="720"/>
        <w:rPr>
          <w:rFonts w:ascii="Calibri" w:eastAsia="Times New Roman" w:hAnsi="Calibri" w:cs="Calibri"/>
          <w:i/>
          <w:iCs/>
          <w:color w:val="000000"/>
          <w:kern w:val="28"/>
          <w:sz w:val="24"/>
          <w:szCs w:val="24"/>
          <w:lang w:eastAsia="en-GB"/>
          <w14:cntxtAlts/>
        </w:rPr>
      </w:pPr>
      <w:r w:rsidRPr="00CD1103">
        <w:rPr>
          <w:rFonts w:ascii="Calibri" w:eastAsia="Times New Roman" w:hAnsi="Calibri" w:cs="Calibri"/>
          <w:i/>
          <w:iCs/>
          <w:color w:val="000000"/>
          <w:kern w:val="28"/>
          <w:sz w:val="24"/>
          <w:szCs w:val="24"/>
          <w:lang w:eastAsia="en-GB"/>
          <w14:cntxtAlts/>
        </w:rPr>
        <w:t>Beyond the open door our attention is drawn to great gatherings of people, many of them impoverished, trafficked, marginalized, despairing or far from their own country. With them, we cry out for justice</w:t>
      </w:r>
      <w:r w:rsidR="007D5C0C">
        <w:rPr>
          <w:rFonts w:ascii="Calibri" w:eastAsia="Times New Roman" w:hAnsi="Calibri" w:cs="Calibri"/>
          <w:i/>
          <w:iCs/>
          <w:color w:val="000000"/>
          <w:kern w:val="28"/>
          <w:sz w:val="24"/>
          <w:szCs w:val="24"/>
          <w:lang w:eastAsia="en-GB"/>
          <w14:cntxtAlts/>
        </w:rPr>
        <w:t xml:space="preserve"> </w:t>
      </w:r>
      <w:r w:rsidRPr="00CD1103">
        <w:rPr>
          <w:rFonts w:ascii="Calibri" w:eastAsia="Times New Roman" w:hAnsi="Calibri" w:cs="Calibri"/>
          <w:i/>
          <w:iCs/>
          <w:color w:val="000000"/>
          <w:kern w:val="28"/>
          <w:sz w:val="24"/>
          <w:szCs w:val="24"/>
          <w:lang w:eastAsia="en-GB"/>
          <w14:cntxtAlts/>
        </w:rPr>
        <w:t>… we desire to be the gentle human face of God among them.</w:t>
      </w:r>
    </w:p>
    <w:p w14:paraId="5041D689" w14:textId="77777777" w:rsidR="002E218E" w:rsidRPr="00CD1103" w:rsidRDefault="002E218E" w:rsidP="002E218E">
      <w:pPr>
        <w:widowControl w:val="0"/>
        <w:spacing w:after="0" w:line="240" w:lineRule="auto"/>
        <w:ind w:left="720"/>
        <w:rPr>
          <w:rFonts w:ascii="Calibri" w:eastAsia="Times New Roman" w:hAnsi="Calibri" w:cs="Calibri"/>
          <w:i/>
          <w:iCs/>
          <w:color w:val="000000"/>
          <w:kern w:val="28"/>
          <w:sz w:val="24"/>
          <w:szCs w:val="24"/>
          <w:lang w:eastAsia="en-GB"/>
          <w14:cntxtAlts/>
        </w:rPr>
      </w:pPr>
    </w:p>
    <w:p w14:paraId="08D02AB4" w14:textId="77777777" w:rsidR="002E218E" w:rsidRPr="00CD1103" w:rsidRDefault="002E218E" w:rsidP="002E218E">
      <w:pPr>
        <w:widowControl w:val="0"/>
        <w:spacing w:after="0" w:line="240" w:lineRule="auto"/>
        <w:ind w:left="720"/>
        <w:rPr>
          <w:rFonts w:ascii="Calibri" w:eastAsia="Times New Roman" w:hAnsi="Calibri" w:cs="Calibri"/>
          <w:i/>
          <w:iCs/>
          <w:color w:val="000000"/>
          <w:kern w:val="28"/>
          <w:sz w:val="24"/>
          <w:szCs w:val="24"/>
          <w:lang w:eastAsia="en-GB"/>
          <w14:cntxtAlts/>
        </w:rPr>
      </w:pPr>
      <w:r w:rsidRPr="00CD1103">
        <w:rPr>
          <w:rFonts w:ascii="Calibri" w:eastAsia="Times New Roman" w:hAnsi="Calibri" w:cs="Calibri"/>
          <w:i/>
          <w:iCs/>
          <w:color w:val="000000"/>
          <w:kern w:val="28"/>
          <w:sz w:val="24"/>
          <w:szCs w:val="24"/>
          <w:lang w:eastAsia="en-GB"/>
          <w14:cntxtAlts/>
        </w:rPr>
        <w:t xml:space="preserve">We know that the new understandings of God in Creation offer a source of enlightenment and wisdom. In the context of the developing theology of the cosmos, we are invited to read anew the Scriptures, our Constitutions, the Spiritual Exercises and the events in the world around us, so as better ‘to run in the path of Christ our Lord’ who is the heart of our evolving universe, and through </w:t>
      </w:r>
      <w:proofErr w:type="gramStart"/>
      <w:r w:rsidRPr="00CD1103">
        <w:rPr>
          <w:rFonts w:ascii="Calibri" w:eastAsia="Times New Roman" w:hAnsi="Calibri" w:cs="Calibri"/>
          <w:i/>
          <w:iCs/>
          <w:color w:val="000000"/>
          <w:kern w:val="28"/>
          <w:sz w:val="24"/>
          <w:szCs w:val="24"/>
          <w:lang w:eastAsia="en-GB"/>
          <w14:cntxtAlts/>
        </w:rPr>
        <w:t>whose</w:t>
      </w:r>
      <w:proofErr w:type="gramEnd"/>
      <w:r w:rsidRPr="00CD1103">
        <w:rPr>
          <w:rFonts w:ascii="Calibri" w:eastAsia="Times New Roman" w:hAnsi="Calibri" w:cs="Calibri"/>
          <w:i/>
          <w:iCs/>
          <w:color w:val="000000"/>
          <w:kern w:val="28"/>
          <w:sz w:val="24"/>
          <w:szCs w:val="24"/>
          <w:lang w:eastAsia="en-GB"/>
          <w14:cntxtAlts/>
        </w:rPr>
        <w:t xml:space="preserve"> cross and resurrection the whole of Creation journeys into transformation.</w:t>
      </w:r>
    </w:p>
    <w:p w14:paraId="3502E234" w14:textId="77777777" w:rsidR="002E218E" w:rsidRPr="00CD1103" w:rsidRDefault="002E218E" w:rsidP="002E218E">
      <w:pPr>
        <w:widowControl w:val="0"/>
        <w:spacing w:after="0" w:line="240" w:lineRule="auto"/>
        <w:ind w:left="720"/>
        <w:rPr>
          <w:rFonts w:ascii="Times New Roman" w:eastAsia="Times New Roman" w:hAnsi="Times New Roman" w:cs="Times New Roman"/>
          <w:i/>
          <w:iCs/>
          <w:color w:val="000000"/>
          <w:kern w:val="28"/>
          <w:sz w:val="24"/>
          <w:szCs w:val="24"/>
          <w:lang w:eastAsia="en-GB"/>
          <w14:cntxtAlts/>
        </w:rPr>
      </w:pPr>
      <w:r w:rsidRPr="00CD1103">
        <w:rPr>
          <w:rFonts w:ascii="Times New Roman" w:eastAsia="Times New Roman" w:hAnsi="Times New Roman" w:cs="Times New Roman"/>
          <w:i/>
          <w:iCs/>
          <w:color w:val="000000"/>
          <w:kern w:val="28"/>
          <w:sz w:val="24"/>
          <w:szCs w:val="24"/>
          <w:lang w:eastAsia="en-GB"/>
          <w14:cntxtAlts/>
        </w:rPr>
        <w:t> </w:t>
      </w:r>
    </w:p>
    <w:p w14:paraId="3966B455" w14:textId="77777777" w:rsidR="00F40E1C" w:rsidRDefault="002E218E" w:rsidP="00F40E1C">
      <w:pPr>
        <w:widowControl w:val="0"/>
        <w:spacing w:after="0" w:line="240" w:lineRule="auto"/>
        <w:ind w:left="720"/>
        <w:rPr>
          <w:rFonts w:ascii="Calibri" w:eastAsia="Times New Roman" w:hAnsi="Calibri" w:cs="Calibri"/>
          <w:i/>
          <w:iCs/>
          <w:color w:val="000000"/>
          <w:kern w:val="28"/>
          <w:sz w:val="24"/>
          <w:szCs w:val="24"/>
          <w:lang w:eastAsia="en-GB"/>
          <w14:cntxtAlts/>
        </w:rPr>
      </w:pPr>
      <w:r w:rsidRPr="00CD1103">
        <w:rPr>
          <w:rFonts w:ascii="Calibri" w:eastAsia="Times New Roman" w:hAnsi="Calibri" w:cs="Calibri"/>
          <w:i/>
          <w:iCs/>
          <w:color w:val="000000"/>
          <w:kern w:val="28"/>
          <w:sz w:val="24"/>
          <w:szCs w:val="24"/>
          <w:lang w:eastAsia="en-GB"/>
          <w14:cntxtAlts/>
        </w:rPr>
        <w:t xml:space="preserve">We live in a world where gross inequalities exist and many struggle for survival. The authenticity of our FCJ way of life requires that we earnestly and actively honour our commitment to simple living so as to respond to the world’s hunger, contribute in a real way to the sustainability of the planet and free resources for ministry. </w:t>
      </w:r>
      <w:r>
        <w:rPr>
          <w:rFonts w:ascii="Calibri" w:eastAsia="Times New Roman" w:hAnsi="Calibri" w:cs="Calibri"/>
          <w:i/>
          <w:iCs/>
          <w:color w:val="000000"/>
          <w:kern w:val="28"/>
          <w:sz w:val="24"/>
          <w:szCs w:val="24"/>
          <w:lang w:eastAsia="en-GB"/>
          <w14:cntxtAlts/>
        </w:rPr>
        <w:tab/>
      </w:r>
      <w:r>
        <w:rPr>
          <w:rFonts w:ascii="Calibri" w:eastAsia="Times New Roman" w:hAnsi="Calibri" w:cs="Calibri"/>
          <w:i/>
          <w:iCs/>
          <w:color w:val="000000"/>
          <w:kern w:val="28"/>
          <w:sz w:val="24"/>
          <w:szCs w:val="24"/>
          <w:lang w:eastAsia="en-GB"/>
          <w14:cntxtAlts/>
        </w:rPr>
        <w:tab/>
        <w:t xml:space="preserve">                                                                                                              </w:t>
      </w:r>
    </w:p>
    <w:p w14:paraId="3509E290" w14:textId="77777777" w:rsidR="00DD292F" w:rsidRDefault="007A23B8" w:rsidP="007A23B8">
      <w:pPr>
        <w:widowControl w:val="0"/>
        <w:spacing w:after="0" w:line="240" w:lineRule="auto"/>
        <w:ind w:left="4320"/>
        <w:rPr>
          <w:rFonts w:ascii="Calibri" w:eastAsia="Times New Roman" w:hAnsi="Calibri" w:cs="Calibri"/>
          <w:color w:val="000000"/>
          <w:kern w:val="28"/>
          <w:sz w:val="24"/>
          <w:szCs w:val="24"/>
          <w:lang w:eastAsia="en-GB"/>
          <w14:cntxtAlts/>
        </w:rPr>
      </w:pPr>
      <w:r>
        <w:rPr>
          <w:rFonts w:ascii="Calibri" w:eastAsia="Times New Roman" w:hAnsi="Calibri" w:cs="Calibri"/>
          <w:color w:val="000000"/>
          <w:kern w:val="28"/>
          <w:sz w:val="24"/>
          <w:szCs w:val="24"/>
          <w:lang w:eastAsia="en-GB"/>
          <w14:cntxtAlts/>
        </w:rPr>
        <w:t xml:space="preserve">           </w:t>
      </w:r>
    </w:p>
    <w:p w14:paraId="4AACC22D" w14:textId="2517B9EF" w:rsidR="002E218E" w:rsidRPr="00CD1103" w:rsidRDefault="00846F8E" w:rsidP="007A23B8">
      <w:pPr>
        <w:widowControl w:val="0"/>
        <w:spacing w:after="0" w:line="240" w:lineRule="auto"/>
        <w:ind w:left="4320"/>
        <w:rPr>
          <w:rFonts w:ascii="Calibri" w:eastAsia="Times New Roman" w:hAnsi="Calibri" w:cs="Calibri"/>
          <w:i/>
          <w:iCs/>
          <w:color w:val="000000"/>
          <w:kern w:val="28"/>
          <w:sz w:val="24"/>
          <w:szCs w:val="24"/>
          <w:lang w:eastAsia="en-GB"/>
          <w14:cntxtAlts/>
        </w:rPr>
      </w:pPr>
      <w:r>
        <w:rPr>
          <w:rFonts w:ascii="Calibri" w:eastAsia="Times New Roman" w:hAnsi="Calibri" w:cs="Calibri"/>
          <w:color w:val="000000"/>
          <w:kern w:val="28"/>
          <w:sz w:val="24"/>
          <w:szCs w:val="24"/>
          <w:lang w:eastAsia="en-GB"/>
          <w14:cntxtAlts/>
        </w:rPr>
        <w:t xml:space="preserve">                </w:t>
      </w:r>
      <w:r w:rsidR="007A23B8">
        <w:rPr>
          <w:rFonts w:ascii="Calibri" w:eastAsia="Times New Roman" w:hAnsi="Calibri" w:cs="Calibri"/>
          <w:color w:val="000000"/>
          <w:kern w:val="28"/>
          <w:sz w:val="24"/>
          <w:szCs w:val="24"/>
          <w:lang w:eastAsia="en-GB"/>
          <w14:cntxtAlts/>
        </w:rPr>
        <w:t xml:space="preserve"> </w:t>
      </w:r>
      <w:r w:rsidR="002E218E" w:rsidRPr="00951DFE">
        <w:rPr>
          <w:rFonts w:ascii="Calibri" w:eastAsia="Times New Roman" w:hAnsi="Calibri" w:cs="Calibri"/>
          <w:color w:val="000000"/>
          <w:kern w:val="28"/>
          <w:sz w:val="24"/>
          <w:szCs w:val="24"/>
          <w:lang w:eastAsia="en-GB"/>
          <w14:cntxtAlts/>
        </w:rPr>
        <w:t xml:space="preserve">(Extract from </w:t>
      </w:r>
      <w:r w:rsidR="007A23B8">
        <w:rPr>
          <w:rFonts w:ascii="Calibri" w:eastAsia="Times New Roman" w:hAnsi="Calibri" w:cs="Calibri"/>
          <w:color w:val="000000"/>
          <w:kern w:val="28"/>
          <w:sz w:val="24"/>
          <w:szCs w:val="24"/>
          <w:lang w:eastAsia="en-GB"/>
          <w14:cntxtAlts/>
        </w:rPr>
        <w:t xml:space="preserve">General </w:t>
      </w:r>
      <w:r w:rsidR="002E218E" w:rsidRPr="00951DFE">
        <w:rPr>
          <w:rFonts w:ascii="Calibri" w:eastAsia="Times New Roman" w:hAnsi="Calibri" w:cs="Calibri"/>
          <w:color w:val="000000"/>
          <w:kern w:val="28"/>
          <w:sz w:val="24"/>
          <w:szCs w:val="24"/>
          <w:lang w:eastAsia="en-GB"/>
          <w14:cntxtAlts/>
        </w:rPr>
        <w:t xml:space="preserve">Chapter </w:t>
      </w:r>
      <w:r w:rsidR="007A23B8">
        <w:rPr>
          <w:rFonts w:ascii="Calibri" w:eastAsia="Times New Roman" w:hAnsi="Calibri" w:cs="Calibri"/>
          <w:color w:val="000000"/>
          <w:kern w:val="28"/>
          <w:sz w:val="24"/>
          <w:szCs w:val="24"/>
          <w:lang w:eastAsia="en-GB"/>
          <w14:cntxtAlts/>
        </w:rPr>
        <w:t>2008 d</w:t>
      </w:r>
      <w:r w:rsidR="002E218E" w:rsidRPr="00951DFE">
        <w:rPr>
          <w:rFonts w:ascii="Calibri" w:eastAsia="Times New Roman" w:hAnsi="Calibri" w:cs="Calibri"/>
          <w:color w:val="000000"/>
          <w:kern w:val="28"/>
          <w:sz w:val="24"/>
          <w:szCs w:val="24"/>
          <w:lang w:eastAsia="en-GB"/>
          <w14:cntxtAlts/>
        </w:rPr>
        <w:t>ocument</w:t>
      </w:r>
      <w:r w:rsidR="002E218E">
        <w:rPr>
          <w:rFonts w:ascii="Calibri" w:eastAsia="Times New Roman" w:hAnsi="Calibri" w:cs="Calibri"/>
          <w:color w:val="000000"/>
          <w:kern w:val="28"/>
          <w:sz w:val="24"/>
          <w:szCs w:val="24"/>
          <w:lang w:eastAsia="en-GB"/>
          <w14:cntxtAlts/>
        </w:rPr>
        <w:t>)</w:t>
      </w:r>
    </w:p>
    <w:p w14:paraId="2CF5CB4E" w14:textId="77777777" w:rsidR="00846F8E" w:rsidRDefault="00846F8E" w:rsidP="00846F8E">
      <w:pPr>
        <w:spacing w:after="0" w:line="240" w:lineRule="auto"/>
        <w:rPr>
          <w:color w:val="385623" w:themeColor="accent6" w:themeShade="80"/>
          <w:sz w:val="24"/>
          <w:szCs w:val="24"/>
        </w:rPr>
      </w:pPr>
    </w:p>
    <w:p w14:paraId="6E906FA6" w14:textId="254FEA27" w:rsidR="000C1583" w:rsidRDefault="004323D3" w:rsidP="00846F8E">
      <w:pPr>
        <w:spacing w:after="0" w:line="240" w:lineRule="auto"/>
        <w:rPr>
          <w:color w:val="385623" w:themeColor="accent6" w:themeShade="80"/>
          <w:sz w:val="24"/>
          <w:szCs w:val="24"/>
        </w:rPr>
      </w:pPr>
      <w:r w:rsidRPr="00EA7C26">
        <w:rPr>
          <w:color w:val="385623" w:themeColor="accent6" w:themeShade="80"/>
          <w:sz w:val="24"/>
          <w:szCs w:val="24"/>
        </w:rPr>
        <w:t>As</w:t>
      </w:r>
      <w:r w:rsidR="00CD1103" w:rsidRPr="00EA7C26">
        <w:rPr>
          <w:color w:val="385623" w:themeColor="accent6" w:themeShade="80"/>
          <w:sz w:val="24"/>
          <w:szCs w:val="24"/>
        </w:rPr>
        <w:t xml:space="preserve"> a result </w:t>
      </w:r>
      <w:r w:rsidR="000C1583" w:rsidRPr="00EA7C26">
        <w:rPr>
          <w:color w:val="385623" w:themeColor="accent6" w:themeShade="80"/>
          <w:sz w:val="24"/>
          <w:szCs w:val="24"/>
        </w:rPr>
        <w:t xml:space="preserve">of attempting to develop our understanding of the theology of the cosmos a </w:t>
      </w:r>
      <w:r w:rsidR="00605B23" w:rsidRPr="00EA7C26">
        <w:rPr>
          <w:color w:val="385623" w:themeColor="accent6" w:themeShade="80"/>
          <w:sz w:val="24"/>
          <w:szCs w:val="24"/>
        </w:rPr>
        <w:t>week-long</w:t>
      </w:r>
      <w:r w:rsidR="000C1583" w:rsidRPr="00EA7C26">
        <w:rPr>
          <w:color w:val="385623" w:themeColor="accent6" w:themeShade="80"/>
          <w:sz w:val="24"/>
          <w:szCs w:val="24"/>
        </w:rPr>
        <w:t xml:space="preserve"> </w:t>
      </w:r>
      <w:r w:rsidR="00CA1460" w:rsidRPr="00EA7C26">
        <w:rPr>
          <w:color w:val="385623" w:themeColor="accent6" w:themeShade="80"/>
          <w:sz w:val="24"/>
          <w:szCs w:val="24"/>
        </w:rPr>
        <w:t>Retreat</w:t>
      </w:r>
      <w:r w:rsidR="000C1583" w:rsidRPr="00EA7C26">
        <w:rPr>
          <w:color w:val="385623" w:themeColor="accent6" w:themeShade="80"/>
          <w:sz w:val="24"/>
          <w:szCs w:val="24"/>
        </w:rPr>
        <w:t xml:space="preserve"> </w:t>
      </w:r>
      <w:r w:rsidR="0056565F" w:rsidRPr="00EA7C26">
        <w:rPr>
          <w:color w:val="385623" w:themeColor="accent6" w:themeShade="80"/>
          <w:sz w:val="24"/>
          <w:szCs w:val="24"/>
        </w:rPr>
        <w:t xml:space="preserve">‘God Revealed in the Cosmos’ </w:t>
      </w:r>
      <w:r w:rsidR="000C1583" w:rsidRPr="00EA7C26">
        <w:rPr>
          <w:color w:val="385623" w:themeColor="accent6" w:themeShade="80"/>
          <w:sz w:val="24"/>
          <w:szCs w:val="24"/>
        </w:rPr>
        <w:t>was led in 2010</w:t>
      </w:r>
      <w:r w:rsidR="00CA1460" w:rsidRPr="00EA7C26">
        <w:rPr>
          <w:color w:val="385623" w:themeColor="accent6" w:themeShade="80"/>
          <w:sz w:val="24"/>
          <w:szCs w:val="24"/>
        </w:rPr>
        <w:t xml:space="preserve"> by one of our sisters</w:t>
      </w:r>
      <w:r w:rsidR="000C1583" w:rsidRPr="00EA7C26">
        <w:rPr>
          <w:color w:val="385623" w:themeColor="accent6" w:themeShade="80"/>
          <w:sz w:val="24"/>
          <w:szCs w:val="24"/>
        </w:rPr>
        <w:t>. This retreat was conducted in every location around the world where we are situated</w:t>
      </w:r>
      <w:r w:rsidR="00951DFE" w:rsidRPr="00EA7C26">
        <w:rPr>
          <w:color w:val="385623" w:themeColor="accent6" w:themeShade="80"/>
          <w:sz w:val="24"/>
          <w:szCs w:val="24"/>
        </w:rPr>
        <w:t>,</w:t>
      </w:r>
      <w:r w:rsidR="000C1583" w:rsidRPr="00EA7C26">
        <w:rPr>
          <w:color w:val="385623" w:themeColor="accent6" w:themeShade="80"/>
          <w:sz w:val="24"/>
          <w:szCs w:val="24"/>
        </w:rPr>
        <w:t xml:space="preserve"> and it helped us all to delve deeper into what this new understanding meant for our lives</w:t>
      </w:r>
      <w:r w:rsidR="00271B54" w:rsidRPr="00EA7C26">
        <w:rPr>
          <w:color w:val="385623" w:themeColor="accent6" w:themeShade="80"/>
          <w:sz w:val="24"/>
          <w:szCs w:val="24"/>
        </w:rPr>
        <w:t xml:space="preserve"> and the implications for our ministry</w:t>
      </w:r>
      <w:r w:rsidR="000C1583" w:rsidRPr="00EA7C26">
        <w:rPr>
          <w:color w:val="385623" w:themeColor="accent6" w:themeShade="80"/>
          <w:sz w:val="24"/>
          <w:szCs w:val="24"/>
        </w:rPr>
        <w:t>.</w:t>
      </w:r>
      <w:r w:rsidR="00951DFE" w:rsidRPr="00EA7C26">
        <w:rPr>
          <w:color w:val="385623" w:themeColor="accent6" w:themeShade="80"/>
          <w:sz w:val="24"/>
          <w:szCs w:val="24"/>
        </w:rPr>
        <w:t xml:space="preserve">   </w:t>
      </w:r>
      <w:r w:rsidR="000C1583" w:rsidRPr="00EA7C26">
        <w:rPr>
          <w:color w:val="385623" w:themeColor="accent6" w:themeShade="80"/>
          <w:sz w:val="24"/>
          <w:szCs w:val="24"/>
        </w:rPr>
        <w:t xml:space="preserve">So that in our next </w:t>
      </w:r>
      <w:r w:rsidR="00951DFE" w:rsidRPr="00EA7C26">
        <w:rPr>
          <w:color w:val="385623" w:themeColor="accent6" w:themeShade="80"/>
          <w:sz w:val="24"/>
          <w:szCs w:val="24"/>
        </w:rPr>
        <w:t xml:space="preserve">General </w:t>
      </w:r>
      <w:r w:rsidR="000C1583" w:rsidRPr="00EA7C26">
        <w:rPr>
          <w:color w:val="385623" w:themeColor="accent6" w:themeShade="80"/>
          <w:sz w:val="24"/>
          <w:szCs w:val="24"/>
        </w:rPr>
        <w:t>Chapter</w:t>
      </w:r>
      <w:r w:rsidR="00271B54" w:rsidRPr="00EA7C26">
        <w:rPr>
          <w:color w:val="385623" w:themeColor="accent6" w:themeShade="80"/>
          <w:sz w:val="24"/>
          <w:szCs w:val="24"/>
        </w:rPr>
        <w:t xml:space="preserve"> our document stated:</w:t>
      </w:r>
    </w:p>
    <w:p w14:paraId="05D695AA" w14:textId="77777777" w:rsidR="00846F8E" w:rsidRPr="00EA7C26" w:rsidRDefault="00846F8E" w:rsidP="00846F8E">
      <w:pPr>
        <w:spacing w:after="0" w:line="240" w:lineRule="auto"/>
        <w:rPr>
          <w:color w:val="385623" w:themeColor="accent6" w:themeShade="80"/>
          <w:sz w:val="24"/>
          <w:szCs w:val="24"/>
        </w:rPr>
      </w:pPr>
    </w:p>
    <w:p w14:paraId="46D15943" w14:textId="26DA12CA" w:rsidR="00951DFE" w:rsidRPr="00CD1103" w:rsidRDefault="005967CF" w:rsidP="00F40E1C">
      <w:pPr>
        <w:ind w:firstLine="720"/>
        <w:rPr>
          <w:rFonts w:cstheme="minorHAnsi"/>
          <w:b/>
          <w:bCs/>
          <w:i/>
          <w:iCs/>
          <w:sz w:val="24"/>
          <w:szCs w:val="24"/>
        </w:rPr>
      </w:pPr>
      <w:r w:rsidRPr="002F1724">
        <w:rPr>
          <w:rFonts w:cstheme="minorHAnsi"/>
          <w:b/>
          <w:bCs/>
          <w:i/>
          <w:iCs/>
          <w:sz w:val="24"/>
          <w:szCs w:val="24"/>
        </w:rPr>
        <w:t>2013 General Chapter Directions</w:t>
      </w:r>
      <w:r w:rsidR="00951DFE">
        <w:rPr>
          <w:rFonts w:cstheme="minorHAnsi"/>
          <w:b/>
          <w:bCs/>
        </w:rPr>
        <w:tab/>
      </w:r>
      <w:r w:rsidR="00951DFE">
        <w:rPr>
          <w:rFonts w:cstheme="minorHAnsi"/>
          <w:b/>
          <w:bCs/>
        </w:rPr>
        <w:tab/>
      </w:r>
      <w:r w:rsidR="00951DFE">
        <w:rPr>
          <w:rFonts w:cstheme="minorHAnsi"/>
          <w:b/>
          <w:bCs/>
        </w:rPr>
        <w:tab/>
      </w:r>
    </w:p>
    <w:p w14:paraId="1D7CD52D" w14:textId="39AA4920" w:rsidR="005967CF" w:rsidRPr="00846F8E" w:rsidRDefault="005967CF" w:rsidP="00F40E1C">
      <w:pPr>
        <w:ind w:left="720"/>
        <w:rPr>
          <w:rFonts w:ascii="Lucida Calligraphy" w:hAnsi="Lucida Calligraphy" w:cstheme="minorHAnsi"/>
          <w:sz w:val="20"/>
          <w:szCs w:val="20"/>
        </w:rPr>
      </w:pPr>
      <w:r w:rsidRPr="00846F8E">
        <w:rPr>
          <w:rFonts w:ascii="Lucida Calligraphy" w:hAnsi="Lucida Calligraphy" w:cstheme="minorHAnsi"/>
          <w:sz w:val="20"/>
          <w:szCs w:val="20"/>
        </w:rPr>
        <w:t>Our evolving universe, so rich in mystery, beauty, chaos and diversity pulsates with the subtle vibrancy of the Spirit of God – God who longs for intimacy and interconnected relationship.</w:t>
      </w:r>
    </w:p>
    <w:p w14:paraId="590AE46E" w14:textId="3F99A7B0" w:rsidR="005967CF" w:rsidRPr="00846F8E" w:rsidRDefault="005967CF" w:rsidP="00F40E1C">
      <w:pPr>
        <w:ind w:left="720"/>
        <w:rPr>
          <w:rFonts w:ascii="Lucida Calligraphy" w:hAnsi="Lucida Calligraphy" w:cstheme="minorHAnsi"/>
          <w:sz w:val="20"/>
          <w:szCs w:val="20"/>
        </w:rPr>
      </w:pPr>
      <w:r w:rsidRPr="00846F8E">
        <w:rPr>
          <w:rFonts w:ascii="Lucida Calligraphy" w:hAnsi="Lucida Calligraphy" w:cstheme="minorHAnsi"/>
          <w:sz w:val="20"/>
          <w:szCs w:val="20"/>
        </w:rPr>
        <w:t>God’s unifying energy made visible in Christ Jesus, ‘God with us’, ignites hope in our shadowlands, in the gaps and gullies where the lost forsaken and forgotten lie hidden.</w:t>
      </w:r>
    </w:p>
    <w:p w14:paraId="3532D370" w14:textId="17139B3D" w:rsidR="00301404" w:rsidRPr="00846F8E" w:rsidRDefault="005967CF" w:rsidP="00F40E1C">
      <w:pPr>
        <w:ind w:left="720"/>
        <w:rPr>
          <w:rFonts w:ascii="Lucida Calligraphy" w:hAnsi="Lucida Calligraphy" w:cstheme="minorHAnsi"/>
          <w:sz w:val="20"/>
          <w:szCs w:val="20"/>
        </w:rPr>
      </w:pPr>
      <w:r w:rsidRPr="00846F8E">
        <w:rPr>
          <w:rFonts w:ascii="Lucida Calligraphy" w:hAnsi="Lucida Calligraphy" w:cstheme="minorHAnsi"/>
          <w:sz w:val="20"/>
          <w:szCs w:val="20"/>
        </w:rPr>
        <w:t>Our fragile, fragmented world hungers for compassionate presence. As women of the Church, standing at the foot of contemporary crosses, we are channels of hope, love and mercy in our villages, towns and cities.</w:t>
      </w:r>
    </w:p>
    <w:p w14:paraId="66373D90" w14:textId="20F0855F" w:rsidR="00F40E1C" w:rsidRDefault="007A23B8" w:rsidP="007A23B8">
      <w:pPr>
        <w:ind w:left="3600" w:firstLine="720"/>
        <w:rPr>
          <w:rFonts w:ascii="Lucida Calligraphy" w:hAnsi="Lucida Calligraphy" w:cstheme="minorHAnsi"/>
        </w:rPr>
      </w:pPr>
      <w:r>
        <w:rPr>
          <w:rFonts w:cstheme="minorHAnsi"/>
          <w:sz w:val="24"/>
          <w:szCs w:val="24"/>
        </w:rPr>
        <w:t xml:space="preserve">           </w:t>
      </w:r>
      <w:r w:rsidR="00846F8E">
        <w:rPr>
          <w:rFonts w:cstheme="minorHAnsi"/>
          <w:sz w:val="24"/>
          <w:szCs w:val="24"/>
        </w:rPr>
        <w:t xml:space="preserve">      </w:t>
      </w:r>
      <w:r w:rsidR="00F40E1C" w:rsidRPr="00951DFE">
        <w:rPr>
          <w:rFonts w:cstheme="minorHAnsi"/>
          <w:sz w:val="24"/>
          <w:szCs w:val="24"/>
        </w:rPr>
        <w:t xml:space="preserve">(Extract from </w:t>
      </w:r>
      <w:r>
        <w:rPr>
          <w:rFonts w:cstheme="minorHAnsi"/>
          <w:sz w:val="24"/>
          <w:szCs w:val="24"/>
        </w:rPr>
        <w:t xml:space="preserve">General </w:t>
      </w:r>
      <w:r w:rsidR="00F40E1C" w:rsidRPr="00951DFE">
        <w:rPr>
          <w:rFonts w:cstheme="minorHAnsi"/>
          <w:sz w:val="24"/>
          <w:szCs w:val="24"/>
        </w:rPr>
        <w:t>Chapter</w:t>
      </w:r>
      <w:r>
        <w:rPr>
          <w:rFonts w:cstheme="minorHAnsi"/>
          <w:sz w:val="24"/>
          <w:szCs w:val="24"/>
        </w:rPr>
        <w:t xml:space="preserve"> 2013</w:t>
      </w:r>
      <w:r w:rsidR="00F40E1C" w:rsidRPr="00951DFE">
        <w:rPr>
          <w:rFonts w:cstheme="minorHAnsi"/>
          <w:sz w:val="24"/>
          <w:szCs w:val="24"/>
        </w:rPr>
        <w:t xml:space="preserve"> </w:t>
      </w:r>
      <w:r>
        <w:rPr>
          <w:rFonts w:cstheme="minorHAnsi"/>
          <w:sz w:val="24"/>
          <w:szCs w:val="24"/>
        </w:rPr>
        <w:t>d</w:t>
      </w:r>
      <w:r w:rsidR="00F40E1C" w:rsidRPr="00951DFE">
        <w:rPr>
          <w:rFonts w:cstheme="minorHAnsi"/>
          <w:sz w:val="24"/>
          <w:szCs w:val="24"/>
        </w:rPr>
        <w:t>ocument)</w:t>
      </w:r>
    </w:p>
    <w:p w14:paraId="7640F421" w14:textId="14D0E037" w:rsidR="00271B54" w:rsidRPr="00EA7C26" w:rsidRDefault="004323D3" w:rsidP="002C6E83">
      <w:pPr>
        <w:spacing w:after="0"/>
        <w:rPr>
          <w:color w:val="385623" w:themeColor="accent6" w:themeShade="80"/>
          <w:sz w:val="24"/>
          <w:szCs w:val="24"/>
        </w:rPr>
      </w:pPr>
      <w:r w:rsidRPr="00EA7C26">
        <w:rPr>
          <w:color w:val="385623" w:themeColor="accent6" w:themeShade="80"/>
          <w:sz w:val="24"/>
          <w:szCs w:val="24"/>
        </w:rPr>
        <w:lastRenderedPageBreak/>
        <w:t>At our m</w:t>
      </w:r>
      <w:r w:rsidR="00271B54" w:rsidRPr="00EA7C26">
        <w:rPr>
          <w:color w:val="385623" w:themeColor="accent6" w:themeShade="80"/>
          <w:sz w:val="24"/>
          <w:szCs w:val="24"/>
        </w:rPr>
        <w:t xml:space="preserve">ost recent General Chapter in 2019 </w:t>
      </w:r>
      <w:r w:rsidR="0056565F" w:rsidRPr="00EA7C26">
        <w:rPr>
          <w:color w:val="385623" w:themeColor="accent6" w:themeShade="80"/>
          <w:sz w:val="24"/>
          <w:szCs w:val="24"/>
        </w:rPr>
        <w:t xml:space="preserve">we </w:t>
      </w:r>
      <w:r w:rsidR="00271B54" w:rsidRPr="00EA7C26">
        <w:rPr>
          <w:color w:val="385623" w:themeColor="accent6" w:themeShade="80"/>
          <w:sz w:val="24"/>
          <w:szCs w:val="24"/>
        </w:rPr>
        <w:t>became even more specific</w:t>
      </w:r>
      <w:r w:rsidR="0056565F" w:rsidRPr="00EA7C26">
        <w:rPr>
          <w:color w:val="385623" w:themeColor="accent6" w:themeShade="80"/>
          <w:sz w:val="24"/>
          <w:szCs w:val="24"/>
        </w:rPr>
        <w:t xml:space="preserve"> as we saw more clearly how our Society could contribute to the</w:t>
      </w:r>
      <w:r w:rsidR="005E20EF" w:rsidRPr="00EA7C26">
        <w:rPr>
          <w:color w:val="385623" w:themeColor="accent6" w:themeShade="80"/>
          <w:sz w:val="24"/>
          <w:szCs w:val="24"/>
        </w:rPr>
        <w:t xml:space="preserve"> global need to care for our common home. </w:t>
      </w:r>
      <w:r w:rsidR="00271B54" w:rsidRPr="00EA7C26">
        <w:rPr>
          <w:color w:val="385623" w:themeColor="accent6" w:themeShade="80"/>
          <w:sz w:val="24"/>
          <w:szCs w:val="24"/>
        </w:rPr>
        <w:t xml:space="preserve"> </w:t>
      </w:r>
    </w:p>
    <w:p w14:paraId="1EF3E907" w14:textId="77777777" w:rsidR="002C6E83" w:rsidRDefault="002C6E83" w:rsidP="002C6E83">
      <w:pPr>
        <w:pStyle w:val="Paragraph"/>
        <w:spacing w:after="0" w:line="240" w:lineRule="auto"/>
        <w:ind w:firstLine="720"/>
        <w:rPr>
          <w:rFonts w:cstheme="minorHAnsi"/>
          <w:b/>
          <w:bCs/>
          <w:i/>
          <w:iCs/>
        </w:rPr>
      </w:pPr>
    </w:p>
    <w:p w14:paraId="68BC37F1" w14:textId="40DDFB06" w:rsidR="002E218E" w:rsidRPr="00C21849" w:rsidRDefault="002E218E" w:rsidP="002C6E83">
      <w:pPr>
        <w:pStyle w:val="Paragraph"/>
        <w:spacing w:after="0" w:line="240" w:lineRule="auto"/>
        <w:ind w:firstLine="720"/>
        <w:rPr>
          <w:rStyle w:val="footnotenointext"/>
          <w:rFonts w:asciiTheme="minorHAnsi" w:hAnsiTheme="minorHAnsi" w:cstheme="minorHAnsi"/>
          <w:color w:val="008AB7"/>
          <w:vertAlign w:val="baseline"/>
        </w:rPr>
      </w:pPr>
      <w:r w:rsidRPr="002F1724">
        <w:rPr>
          <w:rFonts w:cstheme="minorHAnsi"/>
          <w:b/>
          <w:bCs/>
          <w:i/>
          <w:iCs/>
        </w:rPr>
        <w:t>2019 General Chapter Calls</w:t>
      </w:r>
      <w:r>
        <w:rPr>
          <w:rFonts w:cstheme="minorHAnsi"/>
          <w:b/>
          <w:bCs/>
          <w:i/>
          <w:iCs/>
        </w:rPr>
        <w:t xml:space="preserve">        </w:t>
      </w:r>
      <w:r w:rsidR="00F40E1C">
        <w:rPr>
          <w:rFonts w:cstheme="minorHAnsi"/>
          <w:b/>
          <w:bCs/>
          <w:i/>
          <w:iCs/>
        </w:rPr>
        <w:t xml:space="preserve">  </w:t>
      </w:r>
      <w:r>
        <w:rPr>
          <w:rFonts w:cstheme="minorHAnsi"/>
          <w:b/>
          <w:bCs/>
          <w:i/>
          <w:iCs/>
        </w:rPr>
        <w:t xml:space="preserve">            </w:t>
      </w:r>
      <w:r w:rsidRPr="002F1724">
        <w:rPr>
          <w:rFonts w:cstheme="minorHAnsi"/>
          <w:b/>
          <w:bCs/>
          <w:i/>
          <w:iCs/>
        </w:rPr>
        <w:t xml:space="preserve"> </w:t>
      </w:r>
    </w:p>
    <w:p w14:paraId="328BD18C" w14:textId="77777777" w:rsidR="002C6E83" w:rsidRPr="002C6E83" w:rsidRDefault="002C6E83" w:rsidP="002C6E83">
      <w:pPr>
        <w:pStyle w:val="Paragraph"/>
        <w:spacing w:after="0" w:line="240" w:lineRule="auto"/>
        <w:ind w:left="720"/>
        <w:rPr>
          <w:rFonts w:asciiTheme="minorHAnsi" w:hAnsiTheme="minorHAnsi" w:cstheme="minorHAnsi"/>
          <w:sz w:val="16"/>
          <w:szCs w:val="16"/>
        </w:rPr>
      </w:pPr>
    </w:p>
    <w:p w14:paraId="17BAF58A" w14:textId="0E3F6ED6" w:rsidR="002E218E" w:rsidRPr="004323D3" w:rsidRDefault="002E218E" w:rsidP="00F40E1C">
      <w:pPr>
        <w:pStyle w:val="Paragraph"/>
        <w:spacing w:line="240" w:lineRule="auto"/>
        <w:ind w:left="720"/>
        <w:rPr>
          <w:rFonts w:asciiTheme="minorHAnsi" w:hAnsiTheme="minorHAnsi" w:cstheme="minorHAnsi"/>
          <w:sz w:val="22"/>
          <w:szCs w:val="22"/>
        </w:rPr>
      </w:pPr>
      <w:r w:rsidRPr="004323D3">
        <w:rPr>
          <w:rFonts w:asciiTheme="minorHAnsi" w:hAnsiTheme="minorHAnsi" w:cstheme="minorHAnsi"/>
          <w:sz w:val="22"/>
          <w:szCs w:val="22"/>
        </w:rPr>
        <w:t xml:space="preserve">We are women of the Resurrection, messengers of the Good News, living out this desire in the divided and often </w:t>
      </w:r>
      <w:r w:rsidRPr="004323D3">
        <w:rPr>
          <w:rFonts w:asciiTheme="minorHAnsi" w:hAnsiTheme="minorHAnsi" w:cstheme="minorHAnsi"/>
          <w:spacing w:val="-2"/>
          <w:sz w:val="22"/>
          <w:szCs w:val="22"/>
        </w:rPr>
        <w:t>suffering reality of our Church, World and God’s entire creation.</w:t>
      </w:r>
    </w:p>
    <w:p w14:paraId="7A6A7291" w14:textId="77777777" w:rsidR="002E218E" w:rsidRDefault="002E218E" w:rsidP="00F40E1C">
      <w:pPr>
        <w:pStyle w:val="Paragraph"/>
        <w:spacing w:line="240" w:lineRule="auto"/>
        <w:ind w:left="720"/>
        <w:rPr>
          <w:rFonts w:asciiTheme="minorHAnsi" w:hAnsiTheme="minorHAnsi" w:cstheme="minorHAnsi"/>
          <w:sz w:val="22"/>
          <w:szCs w:val="22"/>
        </w:rPr>
      </w:pPr>
      <w:r w:rsidRPr="004323D3">
        <w:rPr>
          <w:rFonts w:asciiTheme="minorHAnsi" w:hAnsiTheme="minorHAnsi" w:cstheme="minorHAnsi"/>
          <w:sz w:val="22"/>
          <w:szCs w:val="22"/>
        </w:rPr>
        <w:t>Filled with energy and enthusiasm we offer healing, listening, a loving welcome and the hope of reconciliation; we are called to be co-workers with Jesus the Christ, who is transforming the whole of creation.</w:t>
      </w:r>
    </w:p>
    <w:p w14:paraId="60BA10CC" w14:textId="77777777" w:rsidR="002E218E" w:rsidRPr="0066287C" w:rsidRDefault="002E218E" w:rsidP="00F40E1C">
      <w:pPr>
        <w:pStyle w:val="Paragraph"/>
        <w:spacing w:line="240" w:lineRule="auto"/>
        <w:ind w:left="1440" w:firstLine="300"/>
        <w:rPr>
          <w:rFonts w:asciiTheme="minorHAnsi" w:hAnsiTheme="minorHAnsi" w:cstheme="minorHAnsi"/>
          <w:b/>
          <w:bCs/>
        </w:rPr>
      </w:pPr>
      <w:r w:rsidRPr="0066287C">
        <w:rPr>
          <w:rFonts w:asciiTheme="minorHAnsi" w:hAnsiTheme="minorHAnsi" w:cstheme="minorHAnsi"/>
          <w:b/>
          <w:bCs/>
        </w:rPr>
        <w:t>Compassionate Action ––Widening Our Circle of Love</w:t>
      </w:r>
    </w:p>
    <w:p w14:paraId="5D234025" w14:textId="283D9CC2" w:rsidR="002E218E" w:rsidRPr="004323D3" w:rsidRDefault="002E218E" w:rsidP="00F40E1C">
      <w:pPr>
        <w:pStyle w:val="quotes1"/>
        <w:spacing w:after="80" w:line="240" w:lineRule="auto"/>
        <w:ind w:left="1740" w:firstLine="420"/>
        <w:jc w:val="left"/>
        <w:rPr>
          <w:rFonts w:asciiTheme="minorHAnsi" w:hAnsiTheme="minorHAnsi" w:cstheme="minorHAnsi"/>
          <w:sz w:val="22"/>
          <w:szCs w:val="22"/>
        </w:rPr>
      </w:pPr>
      <w:r w:rsidRPr="004323D3">
        <w:rPr>
          <w:rFonts w:asciiTheme="minorHAnsi" w:hAnsiTheme="minorHAnsi" w:cstheme="minorHAnsi"/>
          <w:color w:val="665786"/>
          <w:sz w:val="22"/>
          <w:szCs w:val="22"/>
        </w:rPr>
        <w:t>‘Compassion is the language of God’...an ‘act of justice’.</w:t>
      </w:r>
      <w:r w:rsidRPr="004323D3">
        <w:rPr>
          <w:rFonts w:asciiTheme="minorHAnsi" w:hAnsiTheme="minorHAnsi" w:cstheme="minorHAnsi"/>
          <w:sz w:val="22"/>
          <w:szCs w:val="22"/>
        </w:rPr>
        <w:t xml:space="preserve"> </w:t>
      </w:r>
      <w:r w:rsidR="005E20EF" w:rsidRPr="005E20EF">
        <w:rPr>
          <w:rFonts w:asciiTheme="minorHAnsi" w:hAnsiTheme="minorHAnsi" w:cstheme="minorHAnsi"/>
          <w:i/>
          <w:iCs/>
          <w:sz w:val="20"/>
          <w:szCs w:val="20"/>
        </w:rPr>
        <w:t xml:space="preserve">Pope </w:t>
      </w:r>
      <w:r w:rsidR="005E20EF">
        <w:rPr>
          <w:rFonts w:asciiTheme="minorHAnsi" w:hAnsiTheme="minorHAnsi" w:cstheme="minorHAnsi"/>
          <w:i/>
          <w:iCs/>
          <w:sz w:val="20"/>
          <w:szCs w:val="20"/>
        </w:rPr>
        <w:t>F</w:t>
      </w:r>
      <w:r w:rsidR="005E20EF" w:rsidRPr="005E20EF">
        <w:rPr>
          <w:rFonts w:asciiTheme="minorHAnsi" w:hAnsiTheme="minorHAnsi" w:cstheme="minorHAnsi"/>
          <w:i/>
          <w:iCs/>
          <w:sz w:val="20"/>
          <w:szCs w:val="20"/>
        </w:rPr>
        <w:t>rancis</w:t>
      </w:r>
    </w:p>
    <w:p w14:paraId="2C60A3B5" w14:textId="77777777" w:rsidR="002E218E" w:rsidRPr="004323D3" w:rsidRDefault="002E218E" w:rsidP="00F40E1C">
      <w:pPr>
        <w:pStyle w:val="quotes1"/>
        <w:spacing w:before="40" w:after="100" w:line="240" w:lineRule="auto"/>
        <w:ind w:left="720"/>
        <w:jc w:val="left"/>
        <w:rPr>
          <w:rFonts w:asciiTheme="minorHAnsi" w:hAnsiTheme="minorHAnsi" w:cstheme="minorHAnsi"/>
          <w:color w:val="000000"/>
          <w:sz w:val="22"/>
          <w:szCs w:val="22"/>
        </w:rPr>
      </w:pPr>
      <w:r w:rsidRPr="004323D3">
        <w:rPr>
          <w:rFonts w:asciiTheme="minorHAnsi" w:hAnsiTheme="minorHAnsi" w:cstheme="minorHAnsi"/>
          <w:color w:val="000000"/>
          <w:sz w:val="22"/>
          <w:szCs w:val="22"/>
        </w:rPr>
        <w:t>We continue to widen our circle of love to embrace all people, especially those who experience exclusion, exploitation, and injustice.</w:t>
      </w:r>
    </w:p>
    <w:p w14:paraId="12752F8C" w14:textId="77777777" w:rsidR="002E218E" w:rsidRPr="004323D3" w:rsidRDefault="002E218E" w:rsidP="002E218E">
      <w:pPr>
        <w:pStyle w:val="Paragraph"/>
        <w:tabs>
          <w:tab w:val="left" w:pos="540"/>
          <w:tab w:val="left" w:pos="940"/>
        </w:tabs>
        <w:spacing w:after="40" w:line="240" w:lineRule="auto"/>
        <w:ind w:left="1440"/>
        <w:rPr>
          <w:rFonts w:asciiTheme="minorHAnsi" w:hAnsiTheme="minorHAnsi" w:cstheme="minorHAnsi"/>
          <w:sz w:val="22"/>
          <w:szCs w:val="22"/>
        </w:rPr>
      </w:pPr>
      <w:proofErr w:type="gramStart"/>
      <w:r w:rsidRPr="004323D3">
        <w:rPr>
          <w:rFonts w:asciiTheme="minorHAnsi" w:hAnsiTheme="minorHAnsi" w:cstheme="minorHAnsi"/>
          <w:sz w:val="22"/>
          <w:szCs w:val="22"/>
        </w:rPr>
        <w:t>In particular, we</w:t>
      </w:r>
      <w:proofErr w:type="gramEnd"/>
      <w:r w:rsidRPr="004323D3">
        <w:rPr>
          <w:rFonts w:asciiTheme="minorHAnsi" w:hAnsiTheme="minorHAnsi" w:cstheme="minorHAnsi"/>
          <w:sz w:val="22"/>
          <w:szCs w:val="22"/>
        </w:rPr>
        <w:t xml:space="preserve"> offer our compassionate action to:</w:t>
      </w:r>
    </w:p>
    <w:p w14:paraId="34ADCAB4" w14:textId="77777777" w:rsidR="002E218E" w:rsidRPr="004323D3" w:rsidRDefault="002E218E" w:rsidP="002E218E">
      <w:pPr>
        <w:pStyle w:val="Paragraph"/>
        <w:numPr>
          <w:ilvl w:val="1"/>
          <w:numId w:val="2"/>
        </w:numPr>
        <w:tabs>
          <w:tab w:val="left" w:pos="340"/>
          <w:tab w:val="left" w:pos="720"/>
        </w:tabs>
        <w:spacing w:after="20" w:line="240" w:lineRule="auto"/>
        <w:ind w:left="2880"/>
        <w:rPr>
          <w:rFonts w:asciiTheme="minorHAnsi" w:hAnsiTheme="minorHAnsi" w:cstheme="minorHAnsi"/>
          <w:sz w:val="22"/>
          <w:szCs w:val="22"/>
        </w:rPr>
      </w:pPr>
      <w:r w:rsidRPr="004323D3">
        <w:rPr>
          <w:rFonts w:asciiTheme="minorHAnsi" w:hAnsiTheme="minorHAnsi" w:cstheme="minorHAnsi"/>
          <w:sz w:val="22"/>
          <w:szCs w:val="22"/>
        </w:rPr>
        <w:t xml:space="preserve">Migrants, </w:t>
      </w:r>
      <w:proofErr w:type="gramStart"/>
      <w:r w:rsidRPr="004323D3">
        <w:rPr>
          <w:rFonts w:asciiTheme="minorHAnsi" w:hAnsiTheme="minorHAnsi" w:cstheme="minorHAnsi"/>
          <w:sz w:val="22"/>
          <w:szCs w:val="22"/>
        </w:rPr>
        <w:t>refugees</w:t>
      </w:r>
      <w:proofErr w:type="gramEnd"/>
      <w:r w:rsidRPr="004323D3">
        <w:rPr>
          <w:rFonts w:asciiTheme="minorHAnsi" w:hAnsiTheme="minorHAnsi" w:cstheme="minorHAnsi"/>
          <w:sz w:val="22"/>
          <w:szCs w:val="22"/>
        </w:rPr>
        <w:t xml:space="preserve"> and asylum seekers</w:t>
      </w:r>
    </w:p>
    <w:p w14:paraId="0A4621C0" w14:textId="77777777" w:rsidR="002E218E" w:rsidRPr="004323D3" w:rsidRDefault="002E218E" w:rsidP="002E218E">
      <w:pPr>
        <w:pStyle w:val="Paragraph"/>
        <w:numPr>
          <w:ilvl w:val="1"/>
          <w:numId w:val="2"/>
        </w:numPr>
        <w:tabs>
          <w:tab w:val="left" w:pos="340"/>
          <w:tab w:val="left" w:pos="720"/>
        </w:tabs>
        <w:spacing w:after="20" w:line="240" w:lineRule="auto"/>
        <w:ind w:left="2880"/>
        <w:rPr>
          <w:rFonts w:asciiTheme="minorHAnsi" w:hAnsiTheme="minorHAnsi" w:cstheme="minorHAnsi"/>
          <w:sz w:val="22"/>
          <w:szCs w:val="22"/>
        </w:rPr>
      </w:pPr>
      <w:r w:rsidRPr="004323D3">
        <w:rPr>
          <w:rFonts w:asciiTheme="minorHAnsi" w:hAnsiTheme="minorHAnsi" w:cstheme="minorHAnsi"/>
          <w:spacing w:val="2"/>
          <w:sz w:val="22"/>
          <w:szCs w:val="22"/>
        </w:rPr>
        <w:t>Trafficked persons</w:t>
      </w:r>
    </w:p>
    <w:p w14:paraId="3F898BBB" w14:textId="77777777" w:rsidR="002E218E" w:rsidRPr="004323D3" w:rsidRDefault="002E218E" w:rsidP="002E218E">
      <w:pPr>
        <w:pStyle w:val="Paragraph"/>
        <w:numPr>
          <w:ilvl w:val="1"/>
          <w:numId w:val="2"/>
        </w:numPr>
        <w:tabs>
          <w:tab w:val="left" w:pos="340"/>
          <w:tab w:val="left" w:pos="720"/>
        </w:tabs>
        <w:spacing w:after="20" w:line="240" w:lineRule="auto"/>
        <w:ind w:left="2880"/>
        <w:rPr>
          <w:rFonts w:asciiTheme="minorHAnsi" w:hAnsiTheme="minorHAnsi" w:cstheme="minorHAnsi"/>
          <w:sz w:val="22"/>
          <w:szCs w:val="22"/>
        </w:rPr>
      </w:pPr>
      <w:r w:rsidRPr="004323D3">
        <w:rPr>
          <w:rFonts w:asciiTheme="minorHAnsi" w:hAnsiTheme="minorHAnsi" w:cstheme="minorHAnsi"/>
          <w:sz w:val="22"/>
          <w:szCs w:val="22"/>
        </w:rPr>
        <w:t xml:space="preserve">The </w:t>
      </w:r>
      <w:proofErr w:type="gramStart"/>
      <w:r w:rsidRPr="004323D3">
        <w:rPr>
          <w:rFonts w:asciiTheme="minorHAnsi" w:hAnsiTheme="minorHAnsi" w:cstheme="minorHAnsi"/>
          <w:sz w:val="22"/>
          <w:szCs w:val="22"/>
        </w:rPr>
        <w:t>economically disadvantaged</w:t>
      </w:r>
      <w:proofErr w:type="gramEnd"/>
      <w:r w:rsidRPr="004323D3">
        <w:rPr>
          <w:rFonts w:asciiTheme="minorHAnsi" w:hAnsiTheme="minorHAnsi" w:cstheme="minorHAnsi"/>
          <w:sz w:val="22"/>
          <w:szCs w:val="22"/>
        </w:rPr>
        <w:t xml:space="preserve"> </w:t>
      </w:r>
    </w:p>
    <w:p w14:paraId="1AC25BA1" w14:textId="77777777" w:rsidR="002E218E" w:rsidRPr="004323D3" w:rsidRDefault="002E218E" w:rsidP="002E218E">
      <w:pPr>
        <w:pStyle w:val="Paragraph"/>
        <w:numPr>
          <w:ilvl w:val="1"/>
          <w:numId w:val="2"/>
        </w:numPr>
        <w:tabs>
          <w:tab w:val="left" w:pos="340"/>
          <w:tab w:val="left" w:pos="720"/>
        </w:tabs>
        <w:spacing w:after="20" w:line="240" w:lineRule="auto"/>
        <w:ind w:left="2880"/>
        <w:rPr>
          <w:rFonts w:asciiTheme="minorHAnsi" w:hAnsiTheme="minorHAnsi" w:cstheme="minorHAnsi"/>
          <w:spacing w:val="2"/>
          <w:sz w:val="22"/>
          <w:szCs w:val="22"/>
        </w:rPr>
      </w:pPr>
      <w:r w:rsidRPr="004323D3">
        <w:rPr>
          <w:rFonts w:asciiTheme="minorHAnsi" w:hAnsiTheme="minorHAnsi" w:cstheme="minorHAnsi"/>
          <w:spacing w:val="2"/>
          <w:sz w:val="22"/>
          <w:szCs w:val="22"/>
        </w:rPr>
        <w:t>Vulnerable women and children</w:t>
      </w:r>
    </w:p>
    <w:p w14:paraId="2D41E909" w14:textId="77777777" w:rsidR="002E218E" w:rsidRPr="004323D3" w:rsidRDefault="002E218E" w:rsidP="002E218E">
      <w:pPr>
        <w:pStyle w:val="Paragraph"/>
        <w:tabs>
          <w:tab w:val="left" w:pos="340"/>
          <w:tab w:val="left" w:pos="720"/>
        </w:tabs>
        <w:spacing w:before="220" w:after="40" w:line="240" w:lineRule="auto"/>
        <w:ind w:left="1440"/>
        <w:rPr>
          <w:rFonts w:asciiTheme="minorHAnsi" w:hAnsiTheme="minorHAnsi" w:cstheme="minorHAnsi"/>
          <w:spacing w:val="2"/>
          <w:sz w:val="22"/>
          <w:szCs w:val="22"/>
        </w:rPr>
      </w:pPr>
      <w:r w:rsidRPr="004323D3">
        <w:rPr>
          <w:rFonts w:asciiTheme="minorHAnsi" w:hAnsiTheme="minorHAnsi" w:cstheme="minorHAnsi"/>
          <w:spacing w:val="2"/>
          <w:sz w:val="22"/>
          <w:szCs w:val="22"/>
        </w:rPr>
        <w:t>We will do this by:</w:t>
      </w:r>
      <w:r w:rsidRPr="004323D3">
        <w:rPr>
          <w:rFonts w:asciiTheme="minorHAnsi" w:hAnsiTheme="minorHAnsi" w:cstheme="minorHAnsi"/>
          <w:spacing w:val="2"/>
          <w:sz w:val="22"/>
          <w:szCs w:val="22"/>
        </w:rPr>
        <w:tab/>
      </w:r>
    </w:p>
    <w:p w14:paraId="5495C4ED" w14:textId="77777777" w:rsidR="002E218E" w:rsidRPr="004323D3" w:rsidRDefault="002E218E" w:rsidP="002E218E">
      <w:pPr>
        <w:pStyle w:val="Paragraph"/>
        <w:numPr>
          <w:ilvl w:val="1"/>
          <w:numId w:val="1"/>
        </w:numPr>
        <w:tabs>
          <w:tab w:val="left" w:pos="340"/>
          <w:tab w:val="left" w:pos="720"/>
        </w:tabs>
        <w:spacing w:after="0" w:line="240" w:lineRule="auto"/>
        <w:ind w:left="2880"/>
        <w:rPr>
          <w:rFonts w:asciiTheme="minorHAnsi" w:hAnsiTheme="minorHAnsi" w:cstheme="minorHAnsi"/>
          <w:spacing w:val="2"/>
          <w:sz w:val="22"/>
          <w:szCs w:val="22"/>
        </w:rPr>
      </w:pPr>
      <w:r w:rsidRPr="004323D3">
        <w:rPr>
          <w:rFonts w:asciiTheme="minorHAnsi" w:hAnsiTheme="minorHAnsi" w:cstheme="minorHAnsi"/>
          <w:spacing w:val="2"/>
          <w:sz w:val="22"/>
          <w:szCs w:val="22"/>
        </w:rPr>
        <w:t>Becoming aware and raising awareness of the complexity at the root of these issues.</w:t>
      </w:r>
    </w:p>
    <w:p w14:paraId="10B09CF4" w14:textId="77777777" w:rsidR="002E218E" w:rsidRPr="004323D3" w:rsidRDefault="002E218E" w:rsidP="002E218E">
      <w:pPr>
        <w:pStyle w:val="Paragraph"/>
        <w:numPr>
          <w:ilvl w:val="1"/>
          <w:numId w:val="1"/>
        </w:numPr>
        <w:tabs>
          <w:tab w:val="left" w:pos="340"/>
          <w:tab w:val="left" w:pos="720"/>
        </w:tabs>
        <w:spacing w:after="0" w:line="240" w:lineRule="auto"/>
        <w:ind w:left="2880"/>
        <w:rPr>
          <w:rFonts w:asciiTheme="minorHAnsi" w:hAnsiTheme="minorHAnsi" w:cstheme="minorHAnsi"/>
          <w:spacing w:val="2"/>
          <w:sz w:val="22"/>
          <w:szCs w:val="22"/>
        </w:rPr>
      </w:pPr>
      <w:r w:rsidRPr="004323D3">
        <w:rPr>
          <w:rFonts w:asciiTheme="minorHAnsi" w:hAnsiTheme="minorHAnsi" w:cstheme="minorHAnsi"/>
          <w:spacing w:val="2"/>
          <w:sz w:val="22"/>
          <w:szCs w:val="22"/>
        </w:rPr>
        <w:t>Collaborating and networking</w:t>
      </w:r>
    </w:p>
    <w:p w14:paraId="628202D9" w14:textId="77777777" w:rsidR="002E218E" w:rsidRPr="004323D3" w:rsidRDefault="002E218E" w:rsidP="002E218E">
      <w:pPr>
        <w:pStyle w:val="Paragraph"/>
        <w:numPr>
          <w:ilvl w:val="1"/>
          <w:numId w:val="1"/>
        </w:numPr>
        <w:tabs>
          <w:tab w:val="left" w:pos="340"/>
          <w:tab w:val="left" w:pos="720"/>
        </w:tabs>
        <w:spacing w:after="0" w:line="240" w:lineRule="auto"/>
        <w:ind w:left="2880"/>
        <w:rPr>
          <w:rFonts w:asciiTheme="minorHAnsi" w:hAnsiTheme="minorHAnsi" w:cstheme="minorHAnsi"/>
          <w:spacing w:val="2"/>
          <w:sz w:val="22"/>
          <w:szCs w:val="22"/>
        </w:rPr>
      </w:pPr>
      <w:r w:rsidRPr="004323D3">
        <w:rPr>
          <w:rFonts w:asciiTheme="minorHAnsi" w:hAnsiTheme="minorHAnsi" w:cstheme="minorHAnsi"/>
          <w:spacing w:val="2"/>
          <w:sz w:val="22"/>
          <w:szCs w:val="22"/>
        </w:rPr>
        <w:t>Doing what each of us can, where we are</w:t>
      </w:r>
    </w:p>
    <w:p w14:paraId="30B4203D" w14:textId="77777777" w:rsidR="002E218E" w:rsidRPr="004323D3" w:rsidRDefault="002E218E" w:rsidP="002E218E">
      <w:pPr>
        <w:pStyle w:val="Paragraph"/>
        <w:numPr>
          <w:ilvl w:val="1"/>
          <w:numId w:val="1"/>
        </w:numPr>
        <w:tabs>
          <w:tab w:val="left" w:pos="340"/>
          <w:tab w:val="left" w:pos="720"/>
        </w:tabs>
        <w:spacing w:after="0" w:line="240" w:lineRule="auto"/>
        <w:ind w:left="2880"/>
        <w:rPr>
          <w:rFonts w:asciiTheme="minorHAnsi" w:hAnsiTheme="minorHAnsi" w:cstheme="minorHAnsi"/>
          <w:spacing w:val="2"/>
          <w:sz w:val="22"/>
          <w:szCs w:val="22"/>
        </w:rPr>
      </w:pPr>
      <w:r w:rsidRPr="004323D3">
        <w:rPr>
          <w:rFonts w:asciiTheme="minorHAnsi" w:hAnsiTheme="minorHAnsi" w:cstheme="minorHAnsi"/>
          <w:spacing w:val="2"/>
          <w:sz w:val="22"/>
          <w:szCs w:val="22"/>
        </w:rPr>
        <w:t>Continuing to use our financial resources and influence to alleviate the plight of suffering people and to effect change.</w:t>
      </w:r>
    </w:p>
    <w:p w14:paraId="0945A319" w14:textId="77777777" w:rsidR="002E218E" w:rsidRPr="004323D3" w:rsidRDefault="002E218E" w:rsidP="002E218E">
      <w:pPr>
        <w:pStyle w:val="Paragraph"/>
        <w:tabs>
          <w:tab w:val="left" w:pos="340"/>
          <w:tab w:val="left" w:pos="720"/>
        </w:tabs>
        <w:spacing w:after="0" w:line="240" w:lineRule="auto"/>
        <w:ind w:left="2880"/>
        <w:rPr>
          <w:rFonts w:asciiTheme="minorHAnsi" w:hAnsiTheme="minorHAnsi" w:cstheme="minorHAnsi"/>
          <w:spacing w:val="2"/>
          <w:sz w:val="22"/>
          <w:szCs w:val="22"/>
        </w:rPr>
      </w:pPr>
    </w:p>
    <w:p w14:paraId="4F8EAEE1" w14:textId="1386FEA9" w:rsidR="002E218E" w:rsidRPr="004323D3" w:rsidRDefault="00F40E1C" w:rsidP="00F40E1C">
      <w:pPr>
        <w:pStyle w:val="Paragraph"/>
        <w:tabs>
          <w:tab w:val="left" w:pos="540"/>
          <w:tab w:val="left" w:pos="940"/>
        </w:tabs>
        <w:spacing w:line="240" w:lineRule="auto"/>
        <w:rPr>
          <w:rFonts w:asciiTheme="minorHAnsi" w:hAnsiTheme="minorHAnsi" w:cstheme="minorHAnsi"/>
          <w:spacing w:val="2"/>
          <w:sz w:val="22"/>
          <w:szCs w:val="22"/>
        </w:rPr>
      </w:pPr>
      <w:r>
        <w:rPr>
          <w:rFonts w:asciiTheme="minorHAnsi" w:hAnsiTheme="minorHAnsi" w:cstheme="minorHAnsi"/>
          <w:spacing w:val="2"/>
          <w:sz w:val="22"/>
          <w:szCs w:val="22"/>
        </w:rPr>
        <w:tab/>
      </w:r>
      <w:r>
        <w:rPr>
          <w:rFonts w:asciiTheme="minorHAnsi" w:hAnsiTheme="minorHAnsi" w:cstheme="minorHAnsi"/>
          <w:spacing w:val="2"/>
          <w:sz w:val="22"/>
          <w:szCs w:val="22"/>
        </w:rPr>
        <w:tab/>
      </w:r>
      <w:r w:rsidR="002E218E" w:rsidRPr="004323D3">
        <w:rPr>
          <w:rFonts w:asciiTheme="minorHAnsi" w:hAnsiTheme="minorHAnsi" w:cstheme="minorHAnsi"/>
          <w:spacing w:val="2"/>
          <w:sz w:val="22"/>
          <w:szCs w:val="22"/>
        </w:rPr>
        <w:t>Aware of the gift of the ‘other’, we commit to sustain and enhance life in our common home.</w:t>
      </w:r>
    </w:p>
    <w:p w14:paraId="457ECB26" w14:textId="77777777" w:rsidR="002E218E" w:rsidRPr="002C6E83" w:rsidRDefault="002E218E" w:rsidP="002C6E83">
      <w:pPr>
        <w:pStyle w:val="Paragraph"/>
        <w:spacing w:line="240" w:lineRule="auto"/>
        <w:ind w:left="1440" w:firstLine="300"/>
        <w:rPr>
          <w:rFonts w:asciiTheme="minorHAnsi" w:hAnsiTheme="minorHAnsi" w:cstheme="minorHAnsi"/>
          <w:b/>
          <w:bCs/>
        </w:rPr>
      </w:pPr>
      <w:r w:rsidRPr="002C6E83">
        <w:rPr>
          <w:rFonts w:asciiTheme="minorHAnsi" w:hAnsiTheme="minorHAnsi" w:cstheme="minorHAnsi"/>
          <w:b/>
          <w:bCs/>
        </w:rPr>
        <w:t>Care for Our Common Home</w:t>
      </w:r>
    </w:p>
    <w:p w14:paraId="2C444759" w14:textId="77777777" w:rsidR="002E218E" w:rsidRPr="00354BED" w:rsidRDefault="002E218E" w:rsidP="007A23B8">
      <w:pPr>
        <w:pStyle w:val="quotes1"/>
        <w:spacing w:before="80"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2"/>
        </w:rPr>
        <w:t>The universe unfolds in God, who fills it completely.</w:t>
      </w:r>
    </w:p>
    <w:p w14:paraId="5271F34E" w14:textId="77777777" w:rsidR="002E218E" w:rsidRPr="00354BED" w:rsidRDefault="002E218E" w:rsidP="007A23B8">
      <w:pPr>
        <w:pStyle w:val="quotes1"/>
        <w:spacing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2"/>
        </w:rPr>
        <w:t>Hence, there is a mystical meaning to be found in a leaf,</w:t>
      </w:r>
    </w:p>
    <w:p w14:paraId="788FC63B" w14:textId="77777777" w:rsidR="002E218E" w:rsidRPr="00354BED" w:rsidRDefault="002E218E" w:rsidP="007A23B8">
      <w:pPr>
        <w:pStyle w:val="quotes1"/>
        <w:spacing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5"/>
        </w:rPr>
        <w:t>in a mountain trail, in a dewdrop, in a poor person’s face.</w:t>
      </w:r>
    </w:p>
    <w:p w14:paraId="3EB4CFE7" w14:textId="77777777" w:rsidR="002E218E" w:rsidRPr="00354BED" w:rsidRDefault="002E218E" w:rsidP="007A23B8">
      <w:pPr>
        <w:pStyle w:val="quotes1"/>
        <w:spacing w:after="0" w:line="240" w:lineRule="auto"/>
        <w:ind w:left="2160" w:right="280"/>
        <w:jc w:val="left"/>
        <w:rPr>
          <w:rFonts w:asciiTheme="minorHAnsi" w:hAnsiTheme="minorHAnsi" w:cstheme="minorHAnsi"/>
          <w:color w:val="008AB7"/>
          <w:spacing w:val="-2"/>
        </w:rPr>
      </w:pPr>
      <w:r w:rsidRPr="00354BED">
        <w:rPr>
          <w:rFonts w:asciiTheme="minorHAnsi" w:hAnsiTheme="minorHAnsi" w:cstheme="minorHAnsi"/>
          <w:color w:val="008AB7"/>
          <w:spacing w:val="-2"/>
        </w:rPr>
        <w:t xml:space="preserve">The ideal is not only </w:t>
      </w:r>
      <w:r w:rsidRPr="00354BED">
        <w:rPr>
          <w:rFonts w:asciiTheme="minorHAnsi" w:hAnsiTheme="minorHAnsi" w:cstheme="minorHAnsi"/>
          <w:color w:val="008AB7"/>
          <w:spacing w:val="-2"/>
        </w:rPr>
        <w:br/>
        <w:t>to pass from the exterior to the interior</w:t>
      </w:r>
    </w:p>
    <w:p w14:paraId="39989E2B" w14:textId="77777777" w:rsidR="002E218E" w:rsidRPr="00354BED" w:rsidRDefault="002E218E" w:rsidP="007A23B8">
      <w:pPr>
        <w:pStyle w:val="quotes1"/>
        <w:spacing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2"/>
        </w:rPr>
        <w:t xml:space="preserve">to discover the action of God in the soul, </w:t>
      </w:r>
    </w:p>
    <w:p w14:paraId="2EF8BBE0" w14:textId="77777777" w:rsidR="002E218E" w:rsidRPr="00354BED" w:rsidRDefault="002E218E" w:rsidP="007A23B8">
      <w:pPr>
        <w:pStyle w:val="quotes1"/>
        <w:spacing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2"/>
        </w:rPr>
        <w:t xml:space="preserve">but </w:t>
      </w:r>
      <w:proofErr w:type="gramStart"/>
      <w:r w:rsidRPr="00354BED">
        <w:rPr>
          <w:rFonts w:asciiTheme="minorHAnsi" w:hAnsiTheme="minorHAnsi" w:cstheme="minorHAnsi"/>
          <w:color w:val="008AB7"/>
          <w:spacing w:val="-2"/>
        </w:rPr>
        <w:t>also</w:t>
      </w:r>
      <w:proofErr w:type="gramEnd"/>
      <w:r w:rsidRPr="00354BED">
        <w:rPr>
          <w:rFonts w:asciiTheme="minorHAnsi" w:hAnsiTheme="minorHAnsi" w:cstheme="minorHAnsi"/>
          <w:color w:val="008AB7"/>
          <w:spacing w:val="-2"/>
        </w:rPr>
        <w:t xml:space="preserve"> to disc</w:t>
      </w:r>
      <w:r w:rsidRPr="00354BED">
        <w:rPr>
          <w:rFonts w:asciiTheme="minorHAnsi" w:hAnsiTheme="minorHAnsi" w:cstheme="minorHAnsi"/>
          <w:color w:val="008BB6"/>
          <w:spacing w:val="-2"/>
        </w:rPr>
        <w:t>over God in all things.</w:t>
      </w:r>
    </w:p>
    <w:p w14:paraId="174C5B91" w14:textId="77777777" w:rsidR="002E218E" w:rsidRPr="00354BED" w:rsidRDefault="002E218E" w:rsidP="007A23B8">
      <w:pPr>
        <w:pStyle w:val="quotes1"/>
        <w:spacing w:after="0" w:line="240" w:lineRule="auto"/>
        <w:ind w:left="2160" w:right="280"/>
        <w:jc w:val="left"/>
        <w:rPr>
          <w:rFonts w:asciiTheme="minorHAnsi" w:hAnsiTheme="minorHAnsi" w:cstheme="minorHAnsi"/>
          <w:color w:val="008AB7"/>
          <w:spacing w:val="-2"/>
        </w:rPr>
      </w:pPr>
      <w:r w:rsidRPr="00354BED">
        <w:rPr>
          <w:rFonts w:asciiTheme="minorHAnsi" w:hAnsiTheme="minorHAnsi" w:cstheme="minorHAnsi"/>
          <w:color w:val="008AB7"/>
          <w:spacing w:val="-2"/>
        </w:rPr>
        <w:t xml:space="preserve">Saint Bonaventure teaches us that </w:t>
      </w:r>
      <w:r w:rsidRPr="00354BED">
        <w:rPr>
          <w:rFonts w:asciiTheme="minorHAnsi" w:hAnsiTheme="minorHAnsi" w:cstheme="minorHAnsi"/>
          <w:color w:val="008AB7"/>
          <w:spacing w:val="-2"/>
        </w:rPr>
        <w:br/>
        <w:t xml:space="preserve">‘contemplation deepens </w:t>
      </w:r>
      <w:r w:rsidRPr="00354BED">
        <w:rPr>
          <w:rFonts w:asciiTheme="minorHAnsi" w:hAnsiTheme="minorHAnsi" w:cstheme="minorHAnsi"/>
          <w:color w:val="008AB7"/>
          <w:spacing w:val="-2"/>
        </w:rPr>
        <w:br/>
        <w:t xml:space="preserve">the more we feel </w:t>
      </w:r>
    </w:p>
    <w:p w14:paraId="67617F53" w14:textId="77777777" w:rsidR="002E218E" w:rsidRPr="00354BED" w:rsidRDefault="002E218E" w:rsidP="007A23B8">
      <w:pPr>
        <w:pStyle w:val="quotes1"/>
        <w:spacing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2"/>
        </w:rPr>
        <w:t>the working of God’s grace within our hearts,</w:t>
      </w:r>
    </w:p>
    <w:p w14:paraId="225E6F17" w14:textId="77777777" w:rsidR="002E218E" w:rsidRPr="00354BED" w:rsidRDefault="002E218E" w:rsidP="007A23B8">
      <w:pPr>
        <w:pStyle w:val="quotes1"/>
        <w:spacing w:after="0" w:line="240" w:lineRule="auto"/>
        <w:ind w:left="1440" w:right="280" w:firstLine="720"/>
        <w:jc w:val="left"/>
        <w:rPr>
          <w:rFonts w:asciiTheme="minorHAnsi" w:hAnsiTheme="minorHAnsi" w:cstheme="minorHAnsi"/>
          <w:color w:val="008AB7"/>
          <w:spacing w:val="-2"/>
        </w:rPr>
      </w:pPr>
      <w:r w:rsidRPr="00354BED">
        <w:rPr>
          <w:rFonts w:asciiTheme="minorHAnsi" w:hAnsiTheme="minorHAnsi" w:cstheme="minorHAnsi"/>
          <w:color w:val="008AB7"/>
          <w:spacing w:val="-2"/>
        </w:rPr>
        <w:t xml:space="preserve">and the better we learn to encounter God </w:t>
      </w:r>
    </w:p>
    <w:p w14:paraId="1BD89A54" w14:textId="704EDEC6" w:rsidR="002E218E" w:rsidRPr="00354BED" w:rsidRDefault="002E218E" w:rsidP="007A23B8">
      <w:pPr>
        <w:pStyle w:val="quotes1"/>
        <w:spacing w:after="180" w:line="240" w:lineRule="auto"/>
        <w:ind w:left="1440" w:right="280" w:firstLine="720"/>
        <w:jc w:val="left"/>
        <w:rPr>
          <w:rFonts w:asciiTheme="minorHAnsi" w:hAnsiTheme="minorHAnsi" w:cstheme="minorHAnsi"/>
        </w:rPr>
      </w:pPr>
      <w:r w:rsidRPr="00354BED">
        <w:rPr>
          <w:rFonts w:asciiTheme="minorHAnsi" w:hAnsiTheme="minorHAnsi" w:cstheme="minorHAnsi"/>
          <w:color w:val="008AB7"/>
          <w:spacing w:val="-2"/>
        </w:rPr>
        <w:t>in creatures outside ourselves.’</w:t>
      </w:r>
      <w:r w:rsidR="005E20EF">
        <w:rPr>
          <w:rFonts w:asciiTheme="minorHAnsi" w:hAnsiTheme="minorHAnsi" w:cstheme="minorHAnsi"/>
          <w:color w:val="008AB7"/>
          <w:spacing w:val="-2"/>
        </w:rPr>
        <w:t xml:space="preserve">     </w:t>
      </w:r>
      <w:r w:rsidR="005E20EF" w:rsidRPr="005E20EF">
        <w:rPr>
          <w:rFonts w:asciiTheme="minorHAnsi" w:hAnsiTheme="minorHAnsi" w:cstheme="minorHAnsi"/>
          <w:i/>
          <w:iCs/>
          <w:sz w:val="20"/>
          <w:szCs w:val="20"/>
        </w:rPr>
        <w:t>Laudato Si’</w:t>
      </w:r>
      <w:r w:rsidR="005E20EF">
        <w:rPr>
          <w:rFonts w:asciiTheme="minorHAnsi" w:hAnsiTheme="minorHAnsi" w:cstheme="minorHAnsi"/>
          <w:i/>
          <w:iCs/>
          <w:sz w:val="20"/>
          <w:szCs w:val="20"/>
        </w:rPr>
        <w:t xml:space="preserve"> #</w:t>
      </w:r>
      <w:r w:rsidR="00751164">
        <w:rPr>
          <w:rFonts w:asciiTheme="minorHAnsi" w:hAnsiTheme="minorHAnsi" w:cstheme="minorHAnsi"/>
          <w:i/>
          <w:iCs/>
          <w:sz w:val="20"/>
          <w:szCs w:val="20"/>
        </w:rPr>
        <w:t>233</w:t>
      </w:r>
    </w:p>
    <w:p w14:paraId="5FA53B3E" w14:textId="77777777" w:rsidR="002E218E" w:rsidRPr="00354BED" w:rsidRDefault="002E218E" w:rsidP="00F40E1C">
      <w:pPr>
        <w:pStyle w:val="Paragraph"/>
        <w:spacing w:before="120" w:line="240" w:lineRule="auto"/>
        <w:ind w:left="720"/>
        <w:rPr>
          <w:rFonts w:asciiTheme="minorHAnsi" w:hAnsiTheme="minorHAnsi" w:cstheme="minorHAnsi"/>
          <w:spacing w:val="2"/>
        </w:rPr>
      </w:pPr>
      <w:r w:rsidRPr="00354BED">
        <w:rPr>
          <w:rFonts w:asciiTheme="minorHAnsi" w:hAnsiTheme="minorHAnsi" w:cstheme="minorHAnsi"/>
          <w:spacing w:val="2"/>
        </w:rPr>
        <w:t>We recognize God’s Spirit in the global movement which is raising the awareness of how we are destroying our Earth.</w:t>
      </w:r>
    </w:p>
    <w:p w14:paraId="60DE923D" w14:textId="77777777" w:rsidR="002E218E" w:rsidRPr="00354BED" w:rsidRDefault="002E218E" w:rsidP="00F40E1C">
      <w:pPr>
        <w:pStyle w:val="Paragraph"/>
        <w:spacing w:after="240" w:line="240" w:lineRule="auto"/>
        <w:ind w:left="720"/>
        <w:rPr>
          <w:rFonts w:asciiTheme="minorHAnsi" w:hAnsiTheme="minorHAnsi" w:cstheme="minorHAnsi"/>
        </w:rPr>
      </w:pPr>
      <w:r w:rsidRPr="00354BED">
        <w:rPr>
          <w:rFonts w:asciiTheme="minorHAnsi" w:hAnsiTheme="minorHAnsi" w:cstheme="minorHAnsi"/>
        </w:rPr>
        <w:t>Concerns around the care of our Common Home are of great urgency and we cannot delay addressing them.  We judge them to be matters of deep justice.</w:t>
      </w:r>
    </w:p>
    <w:p w14:paraId="559D0A65" w14:textId="77777777" w:rsidR="002E218E" w:rsidRPr="00354BED" w:rsidRDefault="002E218E" w:rsidP="00F40E1C">
      <w:pPr>
        <w:pStyle w:val="Paragraph"/>
        <w:spacing w:after="240" w:line="240" w:lineRule="auto"/>
        <w:ind w:left="720"/>
        <w:rPr>
          <w:rFonts w:asciiTheme="minorHAnsi" w:hAnsiTheme="minorHAnsi" w:cstheme="minorHAnsi"/>
        </w:rPr>
      </w:pPr>
      <w:r w:rsidRPr="00354BED">
        <w:rPr>
          <w:rFonts w:asciiTheme="minorHAnsi" w:hAnsiTheme="minorHAnsi" w:cstheme="minorHAnsi"/>
          <w:spacing w:val="2"/>
        </w:rPr>
        <w:lastRenderedPageBreak/>
        <w:t>Because our actions flow from a faith perspective, we will continue to deepen our awareness and understanding of creation theology.</w:t>
      </w:r>
      <w:r w:rsidRPr="00354BED">
        <w:rPr>
          <w:rFonts w:asciiTheme="minorHAnsi" w:hAnsiTheme="minorHAnsi" w:cstheme="minorHAnsi"/>
        </w:rPr>
        <w:t xml:space="preserve">  Likewise we will deepen our contemplative awareness of the whole cosmos.</w:t>
      </w:r>
    </w:p>
    <w:p w14:paraId="04A4B58A" w14:textId="77777777" w:rsidR="002E218E" w:rsidRPr="00354BED" w:rsidRDefault="002E218E" w:rsidP="00F40E1C">
      <w:pPr>
        <w:pStyle w:val="Paragraph"/>
        <w:spacing w:after="240" w:line="240" w:lineRule="auto"/>
        <w:ind w:left="720"/>
        <w:rPr>
          <w:rFonts w:asciiTheme="minorHAnsi" w:hAnsiTheme="minorHAnsi" w:cstheme="minorHAnsi"/>
        </w:rPr>
      </w:pPr>
      <w:r w:rsidRPr="00354BED">
        <w:rPr>
          <w:rFonts w:asciiTheme="minorHAnsi" w:hAnsiTheme="minorHAnsi" w:cstheme="minorHAnsi"/>
        </w:rPr>
        <w:t xml:space="preserve">We want to help each other to reflect constantly on how our </w:t>
      </w:r>
      <w:r w:rsidRPr="00354BED">
        <w:rPr>
          <w:rFonts w:asciiTheme="minorHAnsi" w:hAnsiTheme="minorHAnsi" w:cstheme="minorHAnsi"/>
          <w:spacing w:val="2"/>
        </w:rPr>
        <w:t>lifestyle decisions, small or large, affect the earth and the poorest peoples of the Earth.</w:t>
      </w:r>
    </w:p>
    <w:p w14:paraId="3DD51160" w14:textId="77777777" w:rsidR="002E218E" w:rsidRPr="00354BED" w:rsidRDefault="002E218E" w:rsidP="00F40E1C">
      <w:pPr>
        <w:pStyle w:val="Paragraph"/>
        <w:spacing w:after="200" w:line="240" w:lineRule="auto"/>
        <w:ind w:left="720"/>
        <w:rPr>
          <w:rFonts w:asciiTheme="minorHAnsi" w:hAnsiTheme="minorHAnsi" w:cstheme="minorHAnsi"/>
        </w:rPr>
      </w:pPr>
      <w:r w:rsidRPr="00354BED">
        <w:rPr>
          <w:rFonts w:asciiTheme="minorHAnsi" w:hAnsiTheme="minorHAnsi" w:cstheme="minorHAnsi"/>
          <w:spacing w:val="2"/>
        </w:rPr>
        <w:t>We will make connections with others, especially younger peo</w:t>
      </w:r>
      <w:r w:rsidRPr="00354BED">
        <w:rPr>
          <w:rFonts w:asciiTheme="minorHAnsi" w:hAnsiTheme="minorHAnsi" w:cstheme="minorHAnsi"/>
        </w:rPr>
        <w:t>ple, who are passionate about ecological issues.  We will join with them in positive action to bring about change.</w:t>
      </w:r>
    </w:p>
    <w:p w14:paraId="32086A17" w14:textId="2FFEBE93" w:rsidR="002E218E" w:rsidRDefault="002E218E" w:rsidP="00F40E1C">
      <w:pPr>
        <w:pStyle w:val="Paragraph"/>
        <w:spacing w:after="0" w:line="240" w:lineRule="auto"/>
        <w:ind w:left="2160"/>
        <w:rPr>
          <w:rFonts w:asciiTheme="minorHAnsi" w:hAnsiTheme="minorHAnsi" w:cstheme="minorHAnsi"/>
          <w:i/>
          <w:iCs/>
          <w:color w:val="BC348A"/>
          <w:sz w:val="20"/>
          <w:szCs w:val="20"/>
        </w:rPr>
      </w:pPr>
      <w:r w:rsidRPr="00354BED">
        <w:rPr>
          <w:rFonts w:asciiTheme="minorHAnsi" w:hAnsiTheme="minorHAnsi" w:cstheme="minorHAnsi"/>
          <w:color w:val="008AB7"/>
        </w:rPr>
        <w:t>We are faced not with two separate crises,</w:t>
      </w:r>
      <w:r w:rsidRPr="00354BED">
        <w:rPr>
          <w:rFonts w:asciiTheme="minorHAnsi" w:hAnsiTheme="minorHAnsi" w:cstheme="minorHAnsi"/>
          <w:color w:val="008AB7"/>
        </w:rPr>
        <w:br/>
        <w:t>one environmental and the other social,</w:t>
      </w:r>
      <w:r w:rsidRPr="00354BED">
        <w:rPr>
          <w:rFonts w:asciiTheme="minorHAnsi" w:hAnsiTheme="minorHAnsi" w:cstheme="minorHAnsi"/>
          <w:color w:val="008AB7"/>
        </w:rPr>
        <w:br/>
        <w:t xml:space="preserve">but rather with one complex crisis </w:t>
      </w:r>
      <w:r w:rsidRPr="00354BED">
        <w:rPr>
          <w:rFonts w:asciiTheme="minorHAnsi" w:hAnsiTheme="minorHAnsi" w:cstheme="minorHAnsi"/>
          <w:color w:val="008AB7"/>
        </w:rPr>
        <w:br/>
        <w:t>which is both social and environmental.</w:t>
      </w:r>
      <w:r w:rsidR="005E20EF" w:rsidRPr="005E20EF">
        <w:rPr>
          <w:rFonts w:asciiTheme="minorHAnsi" w:hAnsiTheme="minorHAnsi" w:cstheme="minorHAnsi"/>
          <w:i/>
          <w:iCs/>
          <w:color w:val="BC348A"/>
          <w:sz w:val="20"/>
          <w:szCs w:val="20"/>
        </w:rPr>
        <w:t xml:space="preserve"> Laudato Si’</w:t>
      </w:r>
      <w:r w:rsidR="005E20EF">
        <w:rPr>
          <w:rFonts w:asciiTheme="minorHAnsi" w:hAnsiTheme="minorHAnsi" w:cstheme="minorHAnsi"/>
          <w:i/>
          <w:iCs/>
          <w:color w:val="BC348A"/>
          <w:sz w:val="20"/>
          <w:szCs w:val="20"/>
        </w:rPr>
        <w:t xml:space="preserve"> #139</w:t>
      </w:r>
    </w:p>
    <w:p w14:paraId="5AE1D6D5" w14:textId="22B7EF90" w:rsidR="00F40E1C" w:rsidRDefault="007A23B8" w:rsidP="007A23B8">
      <w:pPr>
        <w:pStyle w:val="Paragraph"/>
        <w:spacing w:before="120" w:after="200" w:line="240" w:lineRule="auto"/>
        <w:ind w:left="5040"/>
        <w:rPr>
          <w:rFonts w:asciiTheme="minorHAnsi" w:hAnsiTheme="minorHAnsi" w:cstheme="minorHAnsi"/>
          <w:color w:val="008AB7"/>
        </w:rPr>
      </w:pPr>
      <w:r>
        <w:rPr>
          <w:rFonts w:asciiTheme="minorHAnsi" w:hAnsiTheme="minorHAnsi" w:cstheme="minorHAnsi"/>
          <w:sz w:val="22"/>
          <w:szCs w:val="22"/>
        </w:rPr>
        <w:t xml:space="preserve">     </w:t>
      </w:r>
      <w:r w:rsidR="00F40E1C" w:rsidRPr="004323D3">
        <w:rPr>
          <w:rFonts w:asciiTheme="minorHAnsi" w:hAnsiTheme="minorHAnsi" w:cstheme="minorHAnsi"/>
          <w:sz w:val="22"/>
          <w:szCs w:val="22"/>
        </w:rPr>
        <w:t>(Extract from General Chapter 2019 document)</w:t>
      </w:r>
    </w:p>
    <w:p w14:paraId="46B1E97F" w14:textId="6359A825" w:rsidR="00D01F9A" w:rsidRPr="002C6E83" w:rsidRDefault="00271B54" w:rsidP="002E76E6">
      <w:pPr>
        <w:rPr>
          <w:b/>
          <w:bCs/>
          <w:color w:val="385623" w:themeColor="accent6" w:themeShade="80"/>
          <w:sz w:val="24"/>
          <w:szCs w:val="24"/>
        </w:rPr>
      </w:pPr>
      <w:r w:rsidRPr="00EA7C26">
        <w:rPr>
          <w:color w:val="385623" w:themeColor="accent6" w:themeShade="80"/>
          <w:sz w:val="24"/>
          <w:szCs w:val="24"/>
        </w:rPr>
        <w:t>Th</w:t>
      </w:r>
      <w:r w:rsidR="004E1C5A" w:rsidRPr="00EA7C26">
        <w:rPr>
          <w:color w:val="385623" w:themeColor="accent6" w:themeShade="80"/>
          <w:sz w:val="24"/>
          <w:szCs w:val="24"/>
        </w:rPr>
        <w:t xml:space="preserve">e strong feeling that was evident at the General Chapter </w:t>
      </w:r>
      <w:r w:rsidRPr="00EA7C26">
        <w:rPr>
          <w:color w:val="385623" w:themeColor="accent6" w:themeShade="80"/>
          <w:sz w:val="24"/>
          <w:szCs w:val="24"/>
        </w:rPr>
        <w:t xml:space="preserve">led to a Recommendation which was </w:t>
      </w:r>
      <w:r w:rsidR="00605B23" w:rsidRPr="00EA7C26">
        <w:rPr>
          <w:color w:val="385623" w:themeColor="accent6" w:themeShade="80"/>
          <w:sz w:val="24"/>
          <w:szCs w:val="24"/>
        </w:rPr>
        <w:t xml:space="preserve">stated </w:t>
      </w:r>
      <w:r w:rsidRPr="00EA7C26">
        <w:rPr>
          <w:color w:val="385623" w:themeColor="accent6" w:themeShade="80"/>
          <w:sz w:val="24"/>
          <w:szCs w:val="24"/>
        </w:rPr>
        <w:t>in our</w:t>
      </w:r>
      <w:r w:rsidR="00605B23" w:rsidRPr="00EA7C26">
        <w:rPr>
          <w:color w:val="385623" w:themeColor="accent6" w:themeShade="80"/>
          <w:sz w:val="24"/>
          <w:szCs w:val="24"/>
        </w:rPr>
        <w:t xml:space="preserve"> </w:t>
      </w:r>
      <w:r w:rsidR="00605B23" w:rsidRPr="002C6E83">
        <w:rPr>
          <w:b/>
          <w:bCs/>
          <w:color w:val="385623" w:themeColor="accent6" w:themeShade="80"/>
          <w:sz w:val="24"/>
          <w:szCs w:val="24"/>
        </w:rPr>
        <w:t xml:space="preserve">Acts of the </w:t>
      </w:r>
      <w:r w:rsidR="00C21849" w:rsidRPr="002C6E83">
        <w:rPr>
          <w:b/>
          <w:bCs/>
          <w:color w:val="385623" w:themeColor="accent6" w:themeShade="80"/>
          <w:sz w:val="24"/>
          <w:szCs w:val="24"/>
        </w:rPr>
        <w:t xml:space="preserve">General </w:t>
      </w:r>
      <w:r w:rsidRPr="002C6E83">
        <w:rPr>
          <w:b/>
          <w:bCs/>
          <w:color w:val="385623" w:themeColor="accent6" w:themeShade="80"/>
          <w:sz w:val="24"/>
          <w:szCs w:val="24"/>
        </w:rPr>
        <w:t xml:space="preserve">Chapter </w:t>
      </w:r>
      <w:r w:rsidR="00902F78" w:rsidRPr="002C6E83">
        <w:rPr>
          <w:b/>
          <w:bCs/>
          <w:color w:val="385623" w:themeColor="accent6" w:themeShade="80"/>
          <w:sz w:val="24"/>
          <w:szCs w:val="24"/>
        </w:rPr>
        <w:t>2019</w:t>
      </w:r>
      <w:r w:rsidR="00D01F9A" w:rsidRPr="002C6E83">
        <w:rPr>
          <w:b/>
          <w:bCs/>
          <w:color w:val="385623" w:themeColor="accent6" w:themeShade="80"/>
          <w:sz w:val="24"/>
          <w:szCs w:val="24"/>
        </w:rPr>
        <w:t xml:space="preserve"> </w:t>
      </w:r>
      <w:r w:rsidR="00301404" w:rsidRPr="002C6E83">
        <w:rPr>
          <w:b/>
          <w:bCs/>
          <w:color w:val="385623" w:themeColor="accent6" w:themeShade="80"/>
          <w:sz w:val="24"/>
          <w:szCs w:val="24"/>
        </w:rPr>
        <w:t xml:space="preserve">- </w:t>
      </w:r>
      <w:r w:rsidR="00902F78" w:rsidRPr="002C6E83">
        <w:rPr>
          <w:b/>
          <w:bCs/>
          <w:color w:val="385623" w:themeColor="accent6" w:themeShade="80"/>
          <w:sz w:val="24"/>
          <w:szCs w:val="24"/>
        </w:rPr>
        <w:t>Widening the Circle of Love</w:t>
      </w:r>
      <w:r w:rsidR="00F324D2" w:rsidRPr="002C6E83">
        <w:rPr>
          <w:b/>
          <w:bCs/>
          <w:color w:val="385623" w:themeColor="accent6" w:themeShade="80"/>
          <w:sz w:val="24"/>
          <w:szCs w:val="24"/>
        </w:rPr>
        <w:t>:</w:t>
      </w:r>
    </w:p>
    <w:p w14:paraId="7372B1BB" w14:textId="22E0BA6F" w:rsidR="00D01F9A" w:rsidRPr="001A35BB" w:rsidRDefault="00D01F9A" w:rsidP="007A23B8">
      <w:pPr>
        <w:ind w:left="720"/>
        <w:rPr>
          <w:rFonts w:ascii="Lucida Calligraphy" w:hAnsi="Lucida Calligraphy" w:cstheme="minorHAnsi"/>
        </w:rPr>
      </w:pPr>
      <w:r w:rsidRPr="001A35BB">
        <w:rPr>
          <w:rFonts w:ascii="Lucida Calligraphy" w:hAnsi="Lucida Calligraphy" w:cstheme="minorHAnsi"/>
          <w:b/>
          <w:bCs/>
        </w:rPr>
        <w:t>Care of our Common Home</w:t>
      </w:r>
      <w:r w:rsidR="002E218E">
        <w:rPr>
          <w:rFonts w:ascii="Lucida Calligraphy" w:hAnsi="Lucida Calligraphy" w:cstheme="minorHAnsi"/>
          <w:b/>
          <w:bCs/>
        </w:rPr>
        <w:t xml:space="preserve">: </w:t>
      </w:r>
      <w:r w:rsidRPr="001A35BB">
        <w:rPr>
          <w:rFonts w:ascii="Lucida Calligraphy" w:hAnsi="Lucida Calligraphy" w:cstheme="minorHAnsi"/>
        </w:rPr>
        <w:t>We propose that there be a Society-wide project, applied locally, to address the destruction caused by Climate Change.</w:t>
      </w:r>
    </w:p>
    <w:p w14:paraId="76BF514D" w14:textId="06DB8A1F" w:rsidR="001A35BB" w:rsidRPr="00EA7C26" w:rsidRDefault="001A35BB" w:rsidP="002E76E6">
      <w:pPr>
        <w:rPr>
          <w:color w:val="385623" w:themeColor="accent6" w:themeShade="80"/>
          <w:sz w:val="24"/>
          <w:szCs w:val="24"/>
        </w:rPr>
      </w:pPr>
      <w:r w:rsidRPr="00EA7C26">
        <w:rPr>
          <w:color w:val="385623" w:themeColor="accent6" w:themeShade="80"/>
          <w:sz w:val="24"/>
          <w:szCs w:val="24"/>
        </w:rPr>
        <w:t xml:space="preserve">The new leadership team elected at the </w:t>
      </w:r>
      <w:r w:rsidR="00EA7C26">
        <w:rPr>
          <w:color w:val="385623" w:themeColor="accent6" w:themeShade="80"/>
          <w:sz w:val="24"/>
          <w:szCs w:val="24"/>
        </w:rPr>
        <w:t xml:space="preserve">2019 </w:t>
      </w:r>
      <w:r w:rsidRPr="00EA7C26">
        <w:rPr>
          <w:color w:val="385623" w:themeColor="accent6" w:themeShade="80"/>
          <w:sz w:val="24"/>
          <w:szCs w:val="24"/>
        </w:rPr>
        <w:t>General Chapter</w:t>
      </w:r>
      <w:r w:rsidR="00605B23" w:rsidRPr="00EA7C26">
        <w:rPr>
          <w:color w:val="385623" w:themeColor="accent6" w:themeShade="80"/>
          <w:sz w:val="24"/>
          <w:szCs w:val="24"/>
        </w:rPr>
        <w:t xml:space="preserve"> reflected on this recommendation and after the launching of the Laudato Si Action Platform, </w:t>
      </w:r>
      <w:r w:rsidR="00D75CC3" w:rsidRPr="00EA7C26">
        <w:rPr>
          <w:color w:val="385623" w:themeColor="accent6" w:themeShade="80"/>
          <w:sz w:val="24"/>
          <w:szCs w:val="24"/>
        </w:rPr>
        <w:t xml:space="preserve">it seemed </w:t>
      </w:r>
      <w:r w:rsidR="00605B23" w:rsidRPr="00EA7C26">
        <w:rPr>
          <w:color w:val="385623" w:themeColor="accent6" w:themeShade="80"/>
          <w:sz w:val="24"/>
          <w:szCs w:val="24"/>
        </w:rPr>
        <w:t>that the most appropriate way to move forward was to unite with</w:t>
      </w:r>
      <w:r w:rsidR="00D75CC3" w:rsidRPr="00EA7C26">
        <w:rPr>
          <w:color w:val="385623" w:themeColor="accent6" w:themeShade="80"/>
          <w:sz w:val="24"/>
          <w:szCs w:val="24"/>
        </w:rPr>
        <w:t xml:space="preserve"> this global initiative and work together for the care of our common home.</w:t>
      </w:r>
      <w:r w:rsidR="00605B23" w:rsidRPr="00EA7C26">
        <w:rPr>
          <w:color w:val="385623" w:themeColor="accent6" w:themeShade="80"/>
          <w:sz w:val="24"/>
          <w:szCs w:val="24"/>
        </w:rPr>
        <w:t xml:space="preserve">   </w:t>
      </w:r>
      <w:r w:rsidRPr="00EA7C26">
        <w:rPr>
          <w:color w:val="385623" w:themeColor="accent6" w:themeShade="80"/>
          <w:sz w:val="24"/>
          <w:szCs w:val="24"/>
        </w:rPr>
        <w:t xml:space="preserve"> </w:t>
      </w:r>
      <w:r w:rsidR="003B2F59" w:rsidRPr="00EA7C26">
        <w:rPr>
          <w:color w:val="385623" w:themeColor="accent6" w:themeShade="80"/>
          <w:sz w:val="24"/>
          <w:szCs w:val="24"/>
        </w:rPr>
        <w:t>Consequently,</w:t>
      </w:r>
      <w:r w:rsidR="002074BC" w:rsidRPr="00EA7C26">
        <w:rPr>
          <w:color w:val="385623" w:themeColor="accent6" w:themeShade="80"/>
          <w:sz w:val="24"/>
          <w:szCs w:val="24"/>
        </w:rPr>
        <w:t xml:space="preserve"> after consultation with Area </w:t>
      </w:r>
      <w:r w:rsidR="001311EA" w:rsidRPr="00EA7C26">
        <w:rPr>
          <w:color w:val="385623" w:themeColor="accent6" w:themeShade="80"/>
          <w:sz w:val="24"/>
          <w:szCs w:val="24"/>
        </w:rPr>
        <w:t>Le</w:t>
      </w:r>
      <w:r w:rsidR="002074BC" w:rsidRPr="00EA7C26">
        <w:rPr>
          <w:color w:val="385623" w:themeColor="accent6" w:themeShade="80"/>
          <w:sz w:val="24"/>
          <w:szCs w:val="24"/>
        </w:rPr>
        <w:t>aders an invitation letter was sent to all sisters</w:t>
      </w:r>
      <w:r w:rsidR="003B2F59" w:rsidRPr="00EA7C26">
        <w:rPr>
          <w:color w:val="385623" w:themeColor="accent6" w:themeShade="80"/>
          <w:sz w:val="24"/>
          <w:szCs w:val="24"/>
        </w:rPr>
        <w:t xml:space="preserve"> recommending that as a </w:t>
      </w:r>
      <w:proofErr w:type="gramStart"/>
      <w:r w:rsidR="003B2F59" w:rsidRPr="00EA7C26">
        <w:rPr>
          <w:color w:val="385623" w:themeColor="accent6" w:themeShade="80"/>
          <w:sz w:val="24"/>
          <w:szCs w:val="24"/>
        </w:rPr>
        <w:t>Society</w:t>
      </w:r>
      <w:proofErr w:type="gramEnd"/>
      <w:r w:rsidR="003B2F59" w:rsidRPr="00EA7C26">
        <w:rPr>
          <w:color w:val="385623" w:themeColor="accent6" w:themeShade="80"/>
          <w:sz w:val="24"/>
          <w:szCs w:val="24"/>
        </w:rPr>
        <w:t xml:space="preserve"> we commit ourselves to the Laudato Si Action Platform. </w:t>
      </w:r>
    </w:p>
    <w:p w14:paraId="361717DA" w14:textId="77777777" w:rsidR="001311EA" w:rsidRDefault="001311EA" w:rsidP="001311EA">
      <w:pPr>
        <w:rPr>
          <w:rFonts w:cstheme="minorHAnsi"/>
          <w:b/>
          <w:bCs/>
        </w:rPr>
      </w:pPr>
      <w:r>
        <w:rPr>
          <w:rFonts w:cstheme="minorHAnsi"/>
          <w:b/>
          <w:bCs/>
        </w:rPr>
        <w:t xml:space="preserve">The letter said: </w:t>
      </w:r>
    </w:p>
    <w:p w14:paraId="4C2D549F" w14:textId="52843CA3" w:rsidR="00753144" w:rsidRPr="00D41FCA" w:rsidRDefault="00753144" w:rsidP="00751164">
      <w:pPr>
        <w:ind w:left="720"/>
        <w:rPr>
          <w:sz w:val="24"/>
          <w:szCs w:val="24"/>
        </w:rPr>
      </w:pPr>
      <w:r w:rsidRPr="00D41FCA">
        <w:rPr>
          <w:sz w:val="24"/>
          <w:szCs w:val="24"/>
        </w:rPr>
        <w:t xml:space="preserve">Many of us around the Society are already highly involved in answering our Chapter Calls for the Care of our Common Home by raising awareness, adapting our lifestyle and connecting with others. </w:t>
      </w:r>
      <w:r>
        <w:rPr>
          <w:sz w:val="24"/>
          <w:szCs w:val="24"/>
        </w:rPr>
        <w:t xml:space="preserve"> </w:t>
      </w:r>
      <w:r w:rsidRPr="00D41FCA">
        <w:rPr>
          <w:sz w:val="24"/>
          <w:szCs w:val="24"/>
        </w:rPr>
        <w:t xml:space="preserve">Networking is happening in our Church – in a way that we haven’t experienced before. </w:t>
      </w:r>
      <w:r>
        <w:rPr>
          <w:sz w:val="24"/>
          <w:szCs w:val="24"/>
        </w:rPr>
        <w:t xml:space="preserve"> </w:t>
      </w:r>
      <w:r w:rsidRPr="00D41FCA">
        <w:rPr>
          <w:sz w:val="24"/>
          <w:szCs w:val="24"/>
        </w:rPr>
        <w:t xml:space="preserve">We are connecting and learning from each other, and our Church is at the forefront responding to the cry of the earth and the cry of the poor.   </w:t>
      </w:r>
    </w:p>
    <w:p w14:paraId="0B06F123" w14:textId="48A4D1FE" w:rsidR="00753144" w:rsidRDefault="00753144" w:rsidP="00751164">
      <w:pPr>
        <w:pStyle w:val="NoSpacing"/>
        <w:ind w:left="720"/>
        <w:rPr>
          <w:rFonts w:cstheme="minorHAnsi"/>
        </w:rPr>
      </w:pPr>
      <w:r w:rsidRPr="00D41FCA">
        <w:rPr>
          <w:sz w:val="24"/>
          <w:szCs w:val="24"/>
        </w:rPr>
        <w:t xml:space="preserve">The Church has embarked on a wonderful mission, and as women of the Church, this is a joyful opportunity that we can embrace, rather than we ourselves create something else to answer our General Chapter recommendation.  </w:t>
      </w:r>
      <w:r w:rsidRPr="00D41FCA">
        <w:rPr>
          <w:b/>
          <w:bCs/>
          <w:sz w:val="24"/>
          <w:szCs w:val="24"/>
        </w:rPr>
        <w:t>We would like to suggest that for the Society-wide project we join this global initiative - the Laudato Si’ Action Platform - to join with people all over the world in care for our common home.</w:t>
      </w:r>
      <w:r w:rsidR="00F14941">
        <w:rPr>
          <w:b/>
          <w:bCs/>
          <w:sz w:val="24"/>
          <w:szCs w:val="24"/>
        </w:rPr>
        <w:t xml:space="preserve"> </w:t>
      </w:r>
    </w:p>
    <w:p w14:paraId="6045C7AD" w14:textId="77777777" w:rsidR="00751164" w:rsidRDefault="00751164" w:rsidP="00D60EBC">
      <w:pPr>
        <w:rPr>
          <w:rFonts w:cstheme="minorHAnsi"/>
        </w:rPr>
      </w:pPr>
    </w:p>
    <w:p w14:paraId="07017E5B" w14:textId="3BDB984C" w:rsidR="002F1724" w:rsidRPr="00EA7C26" w:rsidRDefault="009F7914" w:rsidP="00EB77DE">
      <w:pPr>
        <w:spacing w:after="0" w:line="240" w:lineRule="auto"/>
        <w:rPr>
          <w:color w:val="385623" w:themeColor="accent6" w:themeShade="80"/>
          <w:sz w:val="24"/>
          <w:szCs w:val="24"/>
        </w:rPr>
      </w:pPr>
      <w:r w:rsidRPr="00EA7C26">
        <w:rPr>
          <w:color w:val="385623" w:themeColor="accent6" w:themeShade="80"/>
          <w:sz w:val="24"/>
          <w:szCs w:val="24"/>
        </w:rPr>
        <w:t>Sisters</w:t>
      </w:r>
      <w:r w:rsidR="003B2F59" w:rsidRPr="00EA7C26">
        <w:rPr>
          <w:color w:val="385623" w:themeColor="accent6" w:themeShade="80"/>
          <w:sz w:val="24"/>
          <w:szCs w:val="24"/>
        </w:rPr>
        <w:t xml:space="preserve"> around the world </w:t>
      </w:r>
      <w:r w:rsidRPr="00EA7C26">
        <w:rPr>
          <w:color w:val="385623" w:themeColor="accent6" w:themeShade="80"/>
          <w:sz w:val="24"/>
          <w:szCs w:val="24"/>
        </w:rPr>
        <w:t>responded positively</w:t>
      </w:r>
      <w:r w:rsidR="003B2F59" w:rsidRPr="00EA7C26">
        <w:rPr>
          <w:color w:val="385623" w:themeColor="accent6" w:themeShade="80"/>
          <w:sz w:val="24"/>
          <w:szCs w:val="24"/>
        </w:rPr>
        <w:t xml:space="preserve"> to this suggestion</w:t>
      </w:r>
      <w:r w:rsidRPr="00EA7C26">
        <w:rPr>
          <w:color w:val="385623" w:themeColor="accent6" w:themeShade="80"/>
          <w:sz w:val="24"/>
          <w:szCs w:val="24"/>
        </w:rPr>
        <w:t xml:space="preserve"> and </w:t>
      </w:r>
      <w:r w:rsidR="003B2F59" w:rsidRPr="00EA7C26">
        <w:rPr>
          <w:color w:val="385623" w:themeColor="accent6" w:themeShade="80"/>
          <w:sz w:val="24"/>
          <w:szCs w:val="24"/>
        </w:rPr>
        <w:t>a</w:t>
      </w:r>
      <w:r w:rsidR="00F324D2" w:rsidRPr="00EA7C26">
        <w:rPr>
          <w:color w:val="385623" w:themeColor="accent6" w:themeShade="80"/>
          <w:sz w:val="24"/>
          <w:szCs w:val="24"/>
        </w:rPr>
        <w:t>t</w:t>
      </w:r>
      <w:r w:rsidR="003B2F59" w:rsidRPr="00EA7C26">
        <w:rPr>
          <w:color w:val="385623" w:themeColor="accent6" w:themeShade="80"/>
          <w:sz w:val="24"/>
          <w:szCs w:val="24"/>
        </w:rPr>
        <w:t xml:space="preserve"> t</w:t>
      </w:r>
      <w:r w:rsidRPr="00EA7C26">
        <w:rPr>
          <w:color w:val="385623" w:themeColor="accent6" w:themeShade="80"/>
          <w:sz w:val="24"/>
          <w:szCs w:val="24"/>
        </w:rPr>
        <w:t>his time the General Superior committed our Society</w:t>
      </w:r>
      <w:r w:rsidR="003B2F59" w:rsidRPr="00EA7C26">
        <w:rPr>
          <w:color w:val="385623" w:themeColor="accent6" w:themeShade="80"/>
          <w:sz w:val="24"/>
          <w:szCs w:val="24"/>
        </w:rPr>
        <w:t xml:space="preserve"> using the Form</w:t>
      </w:r>
      <w:r w:rsidR="00F324D2" w:rsidRPr="00EA7C26">
        <w:rPr>
          <w:color w:val="385623" w:themeColor="accent6" w:themeShade="80"/>
          <w:sz w:val="24"/>
          <w:szCs w:val="24"/>
        </w:rPr>
        <w:t xml:space="preserve"> found on Sowing Hope for the Planet website.</w:t>
      </w:r>
      <w:r w:rsidR="00751164" w:rsidRPr="00EA7C26">
        <w:rPr>
          <w:color w:val="385623" w:themeColor="accent6" w:themeShade="80"/>
          <w:sz w:val="24"/>
          <w:szCs w:val="24"/>
        </w:rPr>
        <w:t xml:space="preserve">  </w:t>
      </w:r>
    </w:p>
    <w:p w14:paraId="40302ED9" w14:textId="77777777" w:rsidR="00D2785E" w:rsidRDefault="00D2785E" w:rsidP="00EB77DE">
      <w:pPr>
        <w:spacing w:after="0" w:line="240" w:lineRule="auto"/>
        <w:rPr>
          <w:color w:val="385623" w:themeColor="accent6" w:themeShade="80"/>
          <w:sz w:val="24"/>
          <w:szCs w:val="24"/>
        </w:rPr>
      </w:pPr>
    </w:p>
    <w:p w14:paraId="45FC82C7" w14:textId="7752D7DD" w:rsidR="005D3E22" w:rsidRPr="00EA7C26" w:rsidRDefault="007C6BB9" w:rsidP="00EB77DE">
      <w:pPr>
        <w:spacing w:after="0" w:line="240" w:lineRule="auto"/>
        <w:rPr>
          <w:color w:val="385623" w:themeColor="accent6" w:themeShade="80"/>
          <w:sz w:val="24"/>
          <w:szCs w:val="24"/>
        </w:rPr>
      </w:pPr>
      <w:r w:rsidRPr="00EA7C26">
        <w:rPr>
          <w:color w:val="385623" w:themeColor="accent6" w:themeShade="80"/>
          <w:sz w:val="24"/>
          <w:szCs w:val="24"/>
        </w:rPr>
        <w:t xml:space="preserve">This year </w:t>
      </w:r>
      <w:r w:rsidR="009F7914" w:rsidRPr="00EA7C26">
        <w:rPr>
          <w:color w:val="385623" w:themeColor="accent6" w:themeShade="80"/>
          <w:sz w:val="24"/>
          <w:szCs w:val="24"/>
        </w:rPr>
        <w:t>a survey</w:t>
      </w:r>
      <w:r w:rsidR="00F14941" w:rsidRPr="00EA7C26">
        <w:rPr>
          <w:color w:val="385623" w:themeColor="accent6" w:themeShade="80"/>
          <w:sz w:val="24"/>
          <w:szCs w:val="24"/>
        </w:rPr>
        <w:t xml:space="preserve"> was conducted</w:t>
      </w:r>
      <w:r w:rsidR="009F7914" w:rsidRPr="00EA7C26">
        <w:rPr>
          <w:color w:val="385623" w:themeColor="accent6" w:themeShade="80"/>
          <w:sz w:val="24"/>
          <w:szCs w:val="24"/>
        </w:rPr>
        <w:t xml:space="preserve"> across the Society to </w:t>
      </w:r>
      <w:r w:rsidR="00F14941" w:rsidRPr="00EA7C26">
        <w:rPr>
          <w:color w:val="385623" w:themeColor="accent6" w:themeShade="80"/>
          <w:sz w:val="24"/>
          <w:szCs w:val="24"/>
        </w:rPr>
        <w:t xml:space="preserve">outline </w:t>
      </w:r>
      <w:r w:rsidR="009F7914" w:rsidRPr="00EA7C26">
        <w:rPr>
          <w:color w:val="385623" w:themeColor="accent6" w:themeShade="80"/>
          <w:sz w:val="24"/>
          <w:szCs w:val="24"/>
        </w:rPr>
        <w:t xml:space="preserve">what we </w:t>
      </w:r>
      <w:r w:rsidR="00D60EBC" w:rsidRPr="00EA7C26">
        <w:rPr>
          <w:color w:val="385623" w:themeColor="accent6" w:themeShade="80"/>
          <w:sz w:val="24"/>
          <w:szCs w:val="24"/>
        </w:rPr>
        <w:t xml:space="preserve">are </w:t>
      </w:r>
      <w:r w:rsidR="00D75CC3" w:rsidRPr="00EA7C26">
        <w:rPr>
          <w:color w:val="385623" w:themeColor="accent6" w:themeShade="80"/>
          <w:sz w:val="24"/>
          <w:szCs w:val="24"/>
        </w:rPr>
        <w:t>already doing</w:t>
      </w:r>
      <w:r w:rsidR="00D60EBC" w:rsidRPr="00EA7C26">
        <w:rPr>
          <w:color w:val="385623" w:themeColor="accent6" w:themeShade="80"/>
          <w:sz w:val="24"/>
          <w:szCs w:val="24"/>
        </w:rPr>
        <w:t>,</w:t>
      </w:r>
      <w:r w:rsidR="004A29B3" w:rsidRPr="00EA7C26">
        <w:rPr>
          <w:color w:val="385623" w:themeColor="accent6" w:themeShade="80"/>
          <w:sz w:val="24"/>
          <w:szCs w:val="24"/>
        </w:rPr>
        <w:t xml:space="preserve"> and</w:t>
      </w:r>
      <w:r w:rsidR="00D60EBC" w:rsidRPr="00EA7C26">
        <w:rPr>
          <w:color w:val="385623" w:themeColor="accent6" w:themeShade="80"/>
          <w:sz w:val="24"/>
          <w:szCs w:val="24"/>
        </w:rPr>
        <w:t xml:space="preserve"> </w:t>
      </w:r>
      <w:r w:rsidR="007D5C0C" w:rsidRPr="00EA7C26">
        <w:rPr>
          <w:color w:val="385623" w:themeColor="accent6" w:themeShade="80"/>
          <w:sz w:val="24"/>
          <w:szCs w:val="24"/>
        </w:rPr>
        <w:t>this p</w:t>
      </w:r>
      <w:r w:rsidR="00D60EBC" w:rsidRPr="00EA7C26">
        <w:rPr>
          <w:color w:val="385623" w:themeColor="accent6" w:themeShade="80"/>
          <w:sz w:val="24"/>
          <w:szCs w:val="24"/>
        </w:rPr>
        <w:t>rovide</w:t>
      </w:r>
      <w:r w:rsidR="007D5C0C" w:rsidRPr="00EA7C26">
        <w:rPr>
          <w:color w:val="385623" w:themeColor="accent6" w:themeShade="80"/>
          <w:sz w:val="24"/>
          <w:szCs w:val="24"/>
        </w:rPr>
        <w:t>s</w:t>
      </w:r>
      <w:r w:rsidR="00D60EBC" w:rsidRPr="00EA7C26">
        <w:rPr>
          <w:color w:val="385623" w:themeColor="accent6" w:themeShade="80"/>
          <w:sz w:val="24"/>
          <w:szCs w:val="24"/>
        </w:rPr>
        <w:t xml:space="preserve"> us with a baseline on which to begin the </w:t>
      </w:r>
      <w:r w:rsidR="00EB77DE" w:rsidRPr="00EA7C26">
        <w:rPr>
          <w:color w:val="385623" w:themeColor="accent6" w:themeShade="80"/>
          <w:sz w:val="24"/>
          <w:szCs w:val="24"/>
        </w:rPr>
        <w:t>seven-year</w:t>
      </w:r>
      <w:r w:rsidR="00D60EBC" w:rsidRPr="00EA7C26">
        <w:rPr>
          <w:color w:val="385623" w:themeColor="accent6" w:themeShade="80"/>
          <w:sz w:val="24"/>
          <w:szCs w:val="24"/>
        </w:rPr>
        <w:t xml:space="preserve"> journey. </w:t>
      </w:r>
      <w:r w:rsidR="00D75CC3" w:rsidRPr="00EA7C26">
        <w:rPr>
          <w:color w:val="385623" w:themeColor="accent6" w:themeShade="80"/>
          <w:sz w:val="24"/>
          <w:szCs w:val="24"/>
        </w:rPr>
        <w:t xml:space="preserve"> </w:t>
      </w:r>
    </w:p>
    <w:p w14:paraId="47C39220" w14:textId="758A8A60" w:rsidR="00454AD8" w:rsidRPr="00EA7C26" w:rsidRDefault="007D5C0C" w:rsidP="00EB77DE">
      <w:pPr>
        <w:spacing w:after="0" w:line="240" w:lineRule="auto"/>
        <w:rPr>
          <w:color w:val="385623" w:themeColor="accent6" w:themeShade="80"/>
          <w:sz w:val="24"/>
          <w:szCs w:val="24"/>
        </w:rPr>
      </w:pPr>
      <w:r w:rsidRPr="00EA7C26">
        <w:rPr>
          <w:color w:val="385623" w:themeColor="accent6" w:themeShade="80"/>
          <w:sz w:val="24"/>
          <w:szCs w:val="24"/>
        </w:rPr>
        <w:t>Each local community has now been asked to focus on Laudato Si Goal 1: ‘Cry of the earth’ for the coming year and to plan actions appropriate to their own situation.</w:t>
      </w:r>
    </w:p>
    <w:p w14:paraId="390C9204" w14:textId="78F66CA4" w:rsidR="00454AD8" w:rsidRDefault="00454AD8" w:rsidP="005967CF">
      <w:pPr>
        <w:rPr>
          <w:b/>
          <w:bCs/>
          <w:color w:val="385623" w:themeColor="accent6" w:themeShade="80"/>
          <w:sz w:val="24"/>
          <w:szCs w:val="24"/>
        </w:rPr>
      </w:pPr>
    </w:p>
    <w:p w14:paraId="20B2B5EF" w14:textId="77777777" w:rsidR="00EB77DE" w:rsidRDefault="00EB77DE" w:rsidP="005967CF">
      <w:pPr>
        <w:rPr>
          <w:b/>
          <w:bCs/>
          <w:color w:val="385623" w:themeColor="accent6" w:themeShade="80"/>
          <w:sz w:val="24"/>
          <w:szCs w:val="24"/>
        </w:rPr>
      </w:pPr>
    </w:p>
    <w:sectPr w:rsidR="00EB77DE" w:rsidSect="00846F8E">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D994" w14:textId="77777777" w:rsidR="004878AD" w:rsidRDefault="004878AD" w:rsidP="002E76E6">
      <w:pPr>
        <w:spacing w:after="0" w:line="240" w:lineRule="auto"/>
      </w:pPr>
      <w:r>
        <w:separator/>
      </w:r>
    </w:p>
  </w:endnote>
  <w:endnote w:type="continuationSeparator" w:id="0">
    <w:p w14:paraId="2C73748C" w14:textId="77777777" w:rsidR="004878AD" w:rsidRDefault="004878AD" w:rsidP="002E7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BFC1" w14:textId="77777777" w:rsidR="004878AD" w:rsidRDefault="004878AD" w:rsidP="002E76E6">
      <w:pPr>
        <w:spacing w:after="0" w:line="240" w:lineRule="auto"/>
      </w:pPr>
      <w:r>
        <w:separator/>
      </w:r>
    </w:p>
  </w:footnote>
  <w:footnote w:type="continuationSeparator" w:id="0">
    <w:p w14:paraId="27034AC2" w14:textId="77777777" w:rsidR="004878AD" w:rsidRDefault="004878AD" w:rsidP="002E7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0D4D"/>
    <w:multiLevelType w:val="hybridMultilevel"/>
    <w:tmpl w:val="DDC8D0E8"/>
    <w:lvl w:ilvl="0" w:tplc="7CECF7B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A5210E"/>
    <w:multiLevelType w:val="hybridMultilevel"/>
    <w:tmpl w:val="8D5458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A4D74"/>
    <w:multiLevelType w:val="hybridMultilevel"/>
    <w:tmpl w:val="313665AA"/>
    <w:lvl w:ilvl="0" w:tplc="A614E48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86A1E"/>
    <w:multiLevelType w:val="hybridMultilevel"/>
    <w:tmpl w:val="650AC8E0"/>
    <w:lvl w:ilvl="0" w:tplc="7CECF7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E2C"/>
    <w:multiLevelType w:val="hybridMultilevel"/>
    <w:tmpl w:val="5B6CAF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97328"/>
    <w:multiLevelType w:val="hybridMultilevel"/>
    <w:tmpl w:val="EE8AC1CA"/>
    <w:lvl w:ilvl="0" w:tplc="FFFFFFFF">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2B3"/>
    <w:multiLevelType w:val="hybridMultilevel"/>
    <w:tmpl w:val="AAEA41FE"/>
    <w:lvl w:ilvl="0" w:tplc="FFFFFFFF">
      <w:numFmt w:val="bullet"/>
      <w:lvlText w:val="-"/>
      <w:lvlJc w:val="left"/>
      <w:pPr>
        <w:ind w:left="405" w:hanging="360"/>
      </w:pPr>
      <w:rPr>
        <w:rFonts w:ascii="Calibri" w:eastAsiaTheme="minorHAnsi" w:hAnsi="Calibri" w:cs="Calibri" w:hint="default"/>
      </w:rPr>
    </w:lvl>
    <w:lvl w:ilvl="1" w:tplc="FFFFFFFF">
      <w:start w:val="1"/>
      <w:numFmt w:val="bullet"/>
      <w:lvlText w:val="o"/>
      <w:lvlJc w:val="left"/>
      <w:pPr>
        <w:ind w:left="1125" w:hanging="360"/>
      </w:pPr>
      <w:rPr>
        <w:rFonts w:ascii="Courier New" w:hAnsi="Courier New" w:cs="Courier New" w:hint="default"/>
      </w:rPr>
    </w:lvl>
    <w:lvl w:ilvl="2" w:tplc="FFFFFFFF">
      <w:start w:val="1"/>
      <w:numFmt w:val="bullet"/>
      <w:lvlText w:val=""/>
      <w:lvlJc w:val="left"/>
      <w:pPr>
        <w:ind w:left="1845" w:hanging="360"/>
      </w:pPr>
      <w:rPr>
        <w:rFonts w:ascii="Wingdings" w:hAnsi="Wingdings" w:hint="default"/>
      </w:rPr>
    </w:lvl>
    <w:lvl w:ilvl="3" w:tplc="FFFFFFFF">
      <w:start w:val="1"/>
      <w:numFmt w:val="bullet"/>
      <w:lvlText w:val=""/>
      <w:lvlJc w:val="left"/>
      <w:pPr>
        <w:ind w:left="2565" w:hanging="360"/>
      </w:pPr>
      <w:rPr>
        <w:rFonts w:ascii="Symbol" w:hAnsi="Symbol" w:hint="default"/>
      </w:rPr>
    </w:lvl>
    <w:lvl w:ilvl="4" w:tplc="FFFFFFFF">
      <w:start w:val="1"/>
      <w:numFmt w:val="bullet"/>
      <w:lvlText w:val="o"/>
      <w:lvlJc w:val="left"/>
      <w:pPr>
        <w:ind w:left="3285" w:hanging="360"/>
      </w:pPr>
      <w:rPr>
        <w:rFonts w:ascii="Courier New" w:hAnsi="Courier New" w:cs="Courier New" w:hint="default"/>
      </w:rPr>
    </w:lvl>
    <w:lvl w:ilvl="5" w:tplc="FFFFFFFF">
      <w:start w:val="1"/>
      <w:numFmt w:val="bullet"/>
      <w:lvlText w:val=""/>
      <w:lvlJc w:val="left"/>
      <w:pPr>
        <w:ind w:left="4005" w:hanging="360"/>
      </w:pPr>
      <w:rPr>
        <w:rFonts w:ascii="Wingdings" w:hAnsi="Wingdings" w:hint="default"/>
      </w:rPr>
    </w:lvl>
    <w:lvl w:ilvl="6" w:tplc="FFFFFFFF">
      <w:start w:val="1"/>
      <w:numFmt w:val="bullet"/>
      <w:lvlText w:val=""/>
      <w:lvlJc w:val="left"/>
      <w:pPr>
        <w:ind w:left="4725" w:hanging="360"/>
      </w:pPr>
      <w:rPr>
        <w:rFonts w:ascii="Symbol" w:hAnsi="Symbol" w:hint="default"/>
      </w:rPr>
    </w:lvl>
    <w:lvl w:ilvl="7" w:tplc="FFFFFFFF">
      <w:start w:val="1"/>
      <w:numFmt w:val="bullet"/>
      <w:lvlText w:val="o"/>
      <w:lvlJc w:val="left"/>
      <w:pPr>
        <w:ind w:left="5445" w:hanging="360"/>
      </w:pPr>
      <w:rPr>
        <w:rFonts w:ascii="Courier New" w:hAnsi="Courier New" w:cs="Courier New" w:hint="default"/>
      </w:rPr>
    </w:lvl>
    <w:lvl w:ilvl="8" w:tplc="FFFFFFFF">
      <w:start w:val="1"/>
      <w:numFmt w:val="bullet"/>
      <w:lvlText w:val=""/>
      <w:lvlJc w:val="left"/>
      <w:pPr>
        <w:ind w:left="6165" w:hanging="360"/>
      </w:pPr>
      <w:rPr>
        <w:rFonts w:ascii="Wingdings" w:hAnsi="Wingdings" w:hint="default"/>
      </w:rPr>
    </w:lvl>
  </w:abstractNum>
  <w:abstractNum w:abstractNumId="7" w15:restartNumberingAfterBreak="0">
    <w:nsid w:val="578A013A"/>
    <w:multiLevelType w:val="hybridMultilevel"/>
    <w:tmpl w:val="70701AD4"/>
    <w:lvl w:ilvl="0" w:tplc="FFFFFFFF">
      <w:start w:val="1"/>
      <w:numFmt w:val="bullet"/>
      <w:lvlText w:val=""/>
      <w:lvlJc w:val="left"/>
      <w:pPr>
        <w:tabs>
          <w:tab w:val="num" w:pos="720"/>
        </w:tabs>
        <w:ind w:left="2887" w:hanging="2530"/>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33339F"/>
    <w:multiLevelType w:val="hybridMultilevel"/>
    <w:tmpl w:val="465EE0C4"/>
    <w:lvl w:ilvl="0" w:tplc="FFFFFFFF">
      <w:start w:val="1"/>
      <w:numFmt w:val="bullet"/>
      <w:lvlText w:val=""/>
      <w:lvlJc w:val="left"/>
      <w:pPr>
        <w:tabs>
          <w:tab w:val="num" w:pos="720"/>
        </w:tabs>
        <w:ind w:left="1815" w:hanging="1458"/>
      </w:pPr>
      <w:rPr>
        <w:rFonts w:ascii="Symbol" w:hAnsi="Symbol" w:hint="default"/>
        <w:color w:val="auto"/>
        <w:sz w:val="24"/>
        <w:szCs w:val="24"/>
      </w:rPr>
    </w:lvl>
    <w:lvl w:ilvl="1" w:tplc="FFFFFFFF" w:tentative="1">
      <w:start w:val="1"/>
      <w:numFmt w:val="bullet"/>
      <w:lvlText w:val="o"/>
      <w:lvlJc w:val="left"/>
      <w:pPr>
        <w:tabs>
          <w:tab w:val="num" w:pos="1455"/>
        </w:tabs>
        <w:ind w:left="1455" w:hanging="360"/>
      </w:pPr>
      <w:rPr>
        <w:rFonts w:ascii="Courier New" w:hAnsi="Courier New" w:cs="Courier New" w:hint="default"/>
      </w:rPr>
    </w:lvl>
    <w:lvl w:ilvl="2" w:tplc="FFFFFFFF" w:tentative="1">
      <w:start w:val="1"/>
      <w:numFmt w:val="bullet"/>
      <w:lvlText w:val=""/>
      <w:lvlJc w:val="left"/>
      <w:pPr>
        <w:tabs>
          <w:tab w:val="num" w:pos="2175"/>
        </w:tabs>
        <w:ind w:left="2175" w:hanging="360"/>
      </w:pPr>
      <w:rPr>
        <w:rFonts w:ascii="Wingdings" w:hAnsi="Wingdings" w:hint="default"/>
      </w:rPr>
    </w:lvl>
    <w:lvl w:ilvl="3" w:tplc="FFFFFFFF" w:tentative="1">
      <w:start w:val="1"/>
      <w:numFmt w:val="bullet"/>
      <w:lvlText w:val=""/>
      <w:lvlJc w:val="left"/>
      <w:pPr>
        <w:tabs>
          <w:tab w:val="num" w:pos="2895"/>
        </w:tabs>
        <w:ind w:left="2895" w:hanging="360"/>
      </w:pPr>
      <w:rPr>
        <w:rFonts w:ascii="Symbol" w:hAnsi="Symbol" w:hint="default"/>
      </w:rPr>
    </w:lvl>
    <w:lvl w:ilvl="4" w:tplc="FFFFFFFF" w:tentative="1">
      <w:start w:val="1"/>
      <w:numFmt w:val="bullet"/>
      <w:lvlText w:val="o"/>
      <w:lvlJc w:val="left"/>
      <w:pPr>
        <w:tabs>
          <w:tab w:val="num" w:pos="3615"/>
        </w:tabs>
        <w:ind w:left="3615" w:hanging="360"/>
      </w:pPr>
      <w:rPr>
        <w:rFonts w:ascii="Courier New" w:hAnsi="Courier New" w:cs="Courier New" w:hint="default"/>
      </w:rPr>
    </w:lvl>
    <w:lvl w:ilvl="5" w:tplc="FFFFFFFF" w:tentative="1">
      <w:start w:val="1"/>
      <w:numFmt w:val="bullet"/>
      <w:lvlText w:val=""/>
      <w:lvlJc w:val="left"/>
      <w:pPr>
        <w:tabs>
          <w:tab w:val="num" w:pos="4335"/>
        </w:tabs>
        <w:ind w:left="4335" w:hanging="360"/>
      </w:pPr>
      <w:rPr>
        <w:rFonts w:ascii="Wingdings" w:hAnsi="Wingdings" w:hint="default"/>
      </w:rPr>
    </w:lvl>
    <w:lvl w:ilvl="6" w:tplc="FFFFFFFF" w:tentative="1">
      <w:start w:val="1"/>
      <w:numFmt w:val="bullet"/>
      <w:lvlText w:val=""/>
      <w:lvlJc w:val="left"/>
      <w:pPr>
        <w:tabs>
          <w:tab w:val="num" w:pos="5055"/>
        </w:tabs>
        <w:ind w:left="5055" w:hanging="360"/>
      </w:pPr>
      <w:rPr>
        <w:rFonts w:ascii="Symbol" w:hAnsi="Symbol" w:hint="default"/>
      </w:rPr>
    </w:lvl>
    <w:lvl w:ilvl="7" w:tplc="FFFFFFFF" w:tentative="1">
      <w:start w:val="1"/>
      <w:numFmt w:val="bullet"/>
      <w:lvlText w:val="o"/>
      <w:lvlJc w:val="left"/>
      <w:pPr>
        <w:tabs>
          <w:tab w:val="num" w:pos="5775"/>
        </w:tabs>
        <w:ind w:left="5775" w:hanging="360"/>
      </w:pPr>
      <w:rPr>
        <w:rFonts w:ascii="Courier New" w:hAnsi="Courier New" w:cs="Courier New" w:hint="default"/>
      </w:rPr>
    </w:lvl>
    <w:lvl w:ilvl="8" w:tplc="FFFFFFFF" w:tentative="1">
      <w:start w:val="1"/>
      <w:numFmt w:val="bullet"/>
      <w:lvlText w:val=""/>
      <w:lvlJc w:val="left"/>
      <w:pPr>
        <w:tabs>
          <w:tab w:val="num" w:pos="6495"/>
        </w:tabs>
        <w:ind w:left="6495" w:hanging="360"/>
      </w:pPr>
      <w:rPr>
        <w:rFonts w:ascii="Wingdings" w:hAnsi="Wingdings" w:hint="default"/>
      </w:rPr>
    </w:lvl>
  </w:abstractNum>
  <w:abstractNum w:abstractNumId="9" w15:restartNumberingAfterBreak="0">
    <w:nsid w:val="6198569A"/>
    <w:multiLevelType w:val="hybridMultilevel"/>
    <w:tmpl w:val="6C8821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3662CA"/>
    <w:multiLevelType w:val="hybridMultilevel"/>
    <w:tmpl w:val="71B6DE64"/>
    <w:lvl w:ilvl="0" w:tplc="A614E48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6BDA"/>
    <w:multiLevelType w:val="hybridMultilevel"/>
    <w:tmpl w:val="AAEA41FE"/>
    <w:lvl w:ilvl="0" w:tplc="A614E480">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2" w15:restartNumberingAfterBreak="0">
    <w:nsid w:val="7E1A092C"/>
    <w:multiLevelType w:val="hybridMultilevel"/>
    <w:tmpl w:val="F628DC70"/>
    <w:lvl w:ilvl="0" w:tplc="7CECF7B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DC0B69"/>
    <w:multiLevelType w:val="hybridMultilevel"/>
    <w:tmpl w:val="E9FAD280"/>
    <w:lvl w:ilvl="0" w:tplc="30F6C696">
      <w:start w:val="1"/>
      <w:numFmt w:val="decimal"/>
      <w:lvlText w:val="%1."/>
      <w:lvlJc w:val="left"/>
      <w:pPr>
        <w:ind w:left="2029" w:hanging="362"/>
        <w:jc w:val="right"/>
      </w:pPr>
      <w:rPr>
        <w:rFonts w:hint="default"/>
        <w:spacing w:val="-1"/>
        <w:w w:val="94"/>
      </w:rPr>
    </w:lvl>
    <w:lvl w:ilvl="1" w:tplc="1CCC3730">
      <w:numFmt w:val="bullet"/>
      <w:lvlText w:val="•"/>
      <w:lvlJc w:val="left"/>
      <w:pPr>
        <w:ind w:left="2400" w:hanging="362"/>
      </w:pPr>
      <w:rPr>
        <w:rFonts w:hint="default"/>
      </w:rPr>
    </w:lvl>
    <w:lvl w:ilvl="2" w:tplc="92B25BBE">
      <w:numFmt w:val="bullet"/>
      <w:lvlText w:val="•"/>
      <w:lvlJc w:val="left"/>
      <w:pPr>
        <w:ind w:left="2740" w:hanging="362"/>
      </w:pPr>
      <w:rPr>
        <w:rFonts w:hint="default"/>
      </w:rPr>
    </w:lvl>
    <w:lvl w:ilvl="3" w:tplc="11124452">
      <w:numFmt w:val="bullet"/>
      <w:lvlText w:val="•"/>
      <w:lvlJc w:val="left"/>
      <w:pPr>
        <w:ind w:left="3895" w:hanging="362"/>
      </w:pPr>
      <w:rPr>
        <w:rFonts w:hint="default"/>
      </w:rPr>
    </w:lvl>
    <w:lvl w:ilvl="4" w:tplc="54268DAC">
      <w:numFmt w:val="bullet"/>
      <w:lvlText w:val="•"/>
      <w:lvlJc w:val="left"/>
      <w:pPr>
        <w:ind w:left="5050" w:hanging="362"/>
      </w:pPr>
      <w:rPr>
        <w:rFonts w:hint="default"/>
      </w:rPr>
    </w:lvl>
    <w:lvl w:ilvl="5" w:tplc="6CB6F172">
      <w:numFmt w:val="bullet"/>
      <w:lvlText w:val="•"/>
      <w:lvlJc w:val="left"/>
      <w:pPr>
        <w:ind w:left="6205" w:hanging="362"/>
      </w:pPr>
      <w:rPr>
        <w:rFonts w:hint="default"/>
      </w:rPr>
    </w:lvl>
    <w:lvl w:ilvl="6" w:tplc="2196F4CE">
      <w:numFmt w:val="bullet"/>
      <w:lvlText w:val="•"/>
      <w:lvlJc w:val="left"/>
      <w:pPr>
        <w:ind w:left="7360" w:hanging="362"/>
      </w:pPr>
      <w:rPr>
        <w:rFonts w:hint="default"/>
      </w:rPr>
    </w:lvl>
    <w:lvl w:ilvl="7" w:tplc="4142E504">
      <w:numFmt w:val="bullet"/>
      <w:lvlText w:val="•"/>
      <w:lvlJc w:val="left"/>
      <w:pPr>
        <w:ind w:left="8515" w:hanging="362"/>
      </w:pPr>
      <w:rPr>
        <w:rFonts w:hint="default"/>
      </w:rPr>
    </w:lvl>
    <w:lvl w:ilvl="8" w:tplc="8B9E92FC">
      <w:numFmt w:val="bullet"/>
      <w:lvlText w:val="•"/>
      <w:lvlJc w:val="left"/>
      <w:pPr>
        <w:ind w:left="9670" w:hanging="362"/>
      </w:pPr>
      <w:rPr>
        <w:rFonts w:hint="default"/>
      </w:rPr>
    </w:lvl>
  </w:abstractNum>
  <w:num w:numId="1" w16cid:durableId="348525776">
    <w:abstractNumId w:val="1"/>
  </w:num>
  <w:num w:numId="2" w16cid:durableId="1509784130">
    <w:abstractNumId w:val="4"/>
  </w:num>
  <w:num w:numId="3" w16cid:durableId="1137454366">
    <w:abstractNumId w:val="8"/>
  </w:num>
  <w:num w:numId="4" w16cid:durableId="599534907">
    <w:abstractNumId w:val="7"/>
  </w:num>
  <w:num w:numId="5" w16cid:durableId="1189834496">
    <w:abstractNumId w:val="9"/>
  </w:num>
  <w:num w:numId="6" w16cid:durableId="2049914034">
    <w:abstractNumId w:val="5"/>
  </w:num>
  <w:num w:numId="7" w16cid:durableId="450787294">
    <w:abstractNumId w:val="3"/>
  </w:num>
  <w:num w:numId="8" w16cid:durableId="1507987242">
    <w:abstractNumId w:val="11"/>
  </w:num>
  <w:num w:numId="9" w16cid:durableId="1796870711">
    <w:abstractNumId w:val="2"/>
  </w:num>
  <w:num w:numId="10" w16cid:durableId="1852723500">
    <w:abstractNumId w:val="10"/>
  </w:num>
  <w:num w:numId="11" w16cid:durableId="1561863917">
    <w:abstractNumId w:val="0"/>
  </w:num>
  <w:num w:numId="12" w16cid:durableId="123542098">
    <w:abstractNumId w:val="6"/>
  </w:num>
  <w:num w:numId="13" w16cid:durableId="2104572024">
    <w:abstractNumId w:val="12"/>
  </w:num>
  <w:num w:numId="14" w16cid:durableId="346031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1"/>
    <w:rsid w:val="000C1583"/>
    <w:rsid w:val="000C6E1D"/>
    <w:rsid w:val="000E567F"/>
    <w:rsid w:val="001311EA"/>
    <w:rsid w:val="001525D2"/>
    <w:rsid w:val="001718EC"/>
    <w:rsid w:val="00190B6D"/>
    <w:rsid w:val="001A35BB"/>
    <w:rsid w:val="001B751D"/>
    <w:rsid w:val="002074BC"/>
    <w:rsid w:val="00271B54"/>
    <w:rsid w:val="002A07D0"/>
    <w:rsid w:val="002B6DDA"/>
    <w:rsid w:val="002C2B63"/>
    <w:rsid w:val="002C6E83"/>
    <w:rsid w:val="002E218E"/>
    <w:rsid w:val="002E76E6"/>
    <w:rsid w:val="002F1724"/>
    <w:rsid w:val="00301404"/>
    <w:rsid w:val="003027B1"/>
    <w:rsid w:val="00347B51"/>
    <w:rsid w:val="0035780B"/>
    <w:rsid w:val="003B2F59"/>
    <w:rsid w:val="003B7379"/>
    <w:rsid w:val="00415BE5"/>
    <w:rsid w:val="004323D3"/>
    <w:rsid w:val="004429D8"/>
    <w:rsid w:val="00454AD8"/>
    <w:rsid w:val="00461A37"/>
    <w:rsid w:val="004878AD"/>
    <w:rsid w:val="004A29B3"/>
    <w:rsid w:val="004E1C5A"/>
    <w:rsid w:val="004F0C64"/>
    <w:rsid w:val="00541DB6"/>
    <w:rsid w:val="00542941"/>
    <w:rsid w:val="0056565F"/>
    <w:rsid w:val="005967CF"/>
    <w:rsid w:val="005A1250"/>
    <w:rsid w:val="005D3E22"/>
    <w:rsid w:val="005E16D8"/>
    <w:rsid w:val="005E20EF"/>
    <w:rsid w:val="00605B23"/>
    <w:rsid w:val="00617FCA"/>
    <w:rsid w:val="00623052"/>
    <w:rsid w:val="0066287C"/>
    <w:rsid w:val="006D371E"/>
    <w:rsid w:val="007230BA"/>
    <w:rsid w:val="00742DAA"/>
    <w:rsid w:val="00751164"/>
    <w:rsid w:val="00753144"/>
    <w:rsid w:val="007A23B8"/>
    <w:rsid w:val="007C6BB9"/>
    <w:rsid w:val="007D5C0C"/>
    <w:rsid w:val="0081297D"/>
    <w:rsid w:val="00842C0E"/>
    <w:rsid w:val="00846F8E"/>
    <w:rsid w:val="008868EC"/>
    <w:rsid w:val="008D3209"/>
    <w:rsid w:val="00902333"/>
    <w:rsid w:val="00902F78"/>
    <w:rsid w:val="00940440"/>
    <w:rsid w:val="00951DFE"/>
    <w:rsid w:val="009B06D2"/>
    <w:rsid w:val="009B39F9"/>
    <w:rsid w:val="009F7914"/>
    <w:rsid w:val="00A94018"/>
    <w:rsid w:val="00AB165D"/>
    <w:rsid w:val="00B576CC"/>
    <w:rsid w:val="00B765E4"/>
    <w:rsid w:val="00BB4136"/>
    <w:rsid w:val="00BF0F43"/>
    <w:rsid w:val="00C1745F"/>
    <w:rsid w:val="00C21849"/>
    <w:rsid w:val="00C27F2D"/>
    <w:rsid w:val="00C52311"/>
    <w:rsid w:val="00C74E87"/>
    <w:rsid w:val="00CA1460"/>
    <w:rsid w:val="00CC266A"/>
    <w:rsid w:val="00CD1103"/>
    <w:rsid w:val="00CD1A5E"/>
    <w:rsid w:val="00D01F9A"/>
    <w:rsid w:val="00D2785E"/>
    <w:rsid w:val="00D5214E"/>
    <w:rsid w:val="00D57820"/>
    <w:rsid w:val="00D60EBC"/>
    <w:rsid w:val="00D75CC3"/>
    <w:rsid w:val="00DD292F"/>
    <w:rsid w:val="00E25EA2"/>
    <w:rsid w:val="00E47432"/>
    <w:rsid w:val="00E91218"/>
    <w:rsid w:val="00EA38A1"/>
    <w:rsid w:val="00EA7C26"/>
    <w:rsid w:val="00EB77DE"/>
    <w:rsid w:val="00F14941"/>
    <w:rsid w:val="00F278D9"/>
    <w:rsid w:val="00F324D2"/>
    <w:rsid w:val="00F40E1C"/>
    <w:rsid w:val="00F95EC9"/>
    <w:rsid w:val="00FB4D6C"/>
    <w:rsid w:val="00FC1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014DC"/>
  <w15:chartTrackingRefBased/>
  <w15:docId w15:val="{826D78B6-E0F4-4B22-BA71-23FBEEC5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uiPriority w:val="99"/>
    <w:rsid w:val="002E76E6"/>
    <w:pPr>
      <w:autoSpaceDE w:val="0"/>
      <w:autoSpaceDN w:val="0"/>
      <w:adjustRightInd w:val="0"/>
      <w:spacing w:after="200" w:line="288" w:lineRule="auto"/>
      <w:jc w:val="center"/>
      <w:textAlignment w:val="center"/>
    </w:pPr>
    <w:rPr>
      <w:rFonts w:ascii="Maiandra GD" w:hAnsi="Maiandra GD" w:cs="Maiandra GD"/>
      <w:color w:val="000000"/>
      <w:sz w:val="32"/>
      <w:szCs w:val="32"/>
      <w:lang w:val="en-US"/>
    </w:rPr>
  </w:style>
  <w:style w:type="paragraph" w:customStyle="1" w:styleId="quotes1">
    <w:name w:val="quotes1"/>
    <w:basedOn w:val="Normal"/>
    <w:uiPriority w:val="99"/>
    <w:rsid w:val="002E76E6"/>
    <w:pPr>
      <w:autoSpaceDE w:val="0"/>
      <w:autoSpaceDN w:val="0"/>
      <w:adjustRightInd w:val="0"/>
      <w:spacing w:line="288" w:lineRule="auto"/>
      <w:jc w:val="center"/>
      <w:textAlignment w:val="center"/>
    </w:pPr>
    <w:rPr>
      <w:rFonts w:ascii="Candara" w:hAnsi="Candara" w:cs="Candara"/>
      <w:color w:val="BC348A"/>
      <w:sz w:val="24"/>
      <w:szCs w:val="24"/>
      <w:lang w:val="en-US"/>
    </w:rPr>
  </w:style>
  <w:style w:type="paragraph" w:customStyle="1" w:styleId="Paragraph">
    <w:name w:val="Paragraph"/>
    <w:basedOn w:val="Normal"/>
    <w:uiPriority w:val="99"/>
    <w:rsid w:val="002E76E6"/>
    <w:pPr>
      <w:autoSpaceDE w:val="0"/>
      <w:autoSpaceDN w:val="0"/>
      <w:adjustRightInd w:val="0"/>
      <w:spacing w:after="120" w:line="288" w:lineRule="auto"/>
      <w:textAlignment w:val="center"/>
    </w:pPr>
    <w:rPr>
      <w:rFonts w:ascii="Maiandra GD" w:hAnsi="Maiandra GD" w:cs="Maiandra GD"/>
      <w:color w:val="000000"/>
      <w:sz w:val="24"/>
      <w:szCs w:val="24"/>
      <w:lang w:val="en-US"/>
    </w:rPr>
  </w:style>
  <w:style w:type="paragraph" w:customStyle="1" w:styleId="footnotes">
    <w:name w:val="footnotes"/>
    <w:basedOn w:val="Normal"/>
    <w:uiPriority w:val="99"/>
    <w:rsid w:val="002E76E6"/>
    <w:pPr>
      <w:tabs>
        <w:tab w:val="left" w:pos="960"/>
        <w:tab w:val="left" w:pos="6880"/>
      </w:tabs>
      <w:autoSpaceDE w:val="0"/>
      <w:autoSpaceDN w:val="0"/>
      <w:adjustRightInd w:val="0"/>
      <w:spacing w:after="0" w:line="288" w:lineRule="auto"/>
      <w:ind w:left="680" w:hanging="280"/>
      <w:textAlignment w:val="center"/>
    </w:pPr>
    <w:rPr>
      <w:rFonts w:ascii="Calibri" w:hAnsi="Calibri" w:cs="Calibri"/>
      <w:color w:val="000000"/>
      <w:sz w:val="20"/>
      <w:szCs w:val="20"/>
    </w:rPr>
  </w:style>
  <w:style w:type="character" w:customStyle="1" w:styleId="footnotenointext">
    <w:name w:val="footnote no in text"/>
    <w:uiPriority w:val="99"/>
    <w:rsid w:val="002E76E6"/>
    <w:rPr>
      <w:rFonts w:ascii="Candara" w:hAnsi="Candara" w:cs="Candara"/>
      <w:color w:val="000000"/>
      <w:vertAlign w:val="superscript"/>
    </w:rPr>
  </w:style>
  <w:style w:type="paragraph" w:styleId="NoSpacing">
    <w:name w:val="No Spacing"/>
    <w:uiPriority w:val="1"/>
    <w:qFormat/>
    <w:rsid w:val="00753144"/>
    <w:pPr>
      <w:spacing w:after="0" w:line="240" w:lineRule="auto"/>
    </w:pPr>
  </w:style>
  <w:style w:type="paragraph" w:styleId="PlainText">
    <w:name w:val="Plain Text"/>
    <w:basedOn w:val="Normal"/>
    <w:link w:val="PlainTextChar"/>
    <w:rsid w:val="0094044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40440"/>
    <w:rPr>
      <w:rFonts w:ascii="Courier New" w:eastAsia="Times New Roman" w:hAnsi="Courier New" w:cs="Courier New"/>
      <w:sz w:val="20"/>
      <w:szCs w:val="20"/>
    </w:rPr>
  </w:style>
  <w:style w:type="paragraph" w:customStyle="1" w:styleId="Default">
    <w:name w:val="Default"/>
    <w:rsid w:val="00B576C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A94018"/>
    <w:pPr>
      <w:ind w:left="720"/>
      <w:contextualSpacing/>
    </w:pPr>
  </w:style>
  <w:style w:type="table" w:styleId="TableGrid">
    <w:name w:val="Table Grid"/>
    <w:basedOn w:val="TableNormal"/>
    <w:uiPriority w:val="39"/>
    <w:rsid w:val="007C6BB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1A37"/>
    <w:pPr>
      <w:widowControl w:val="0"/>
      <w:autoSpaceDE w:val="0"/>
      <w:autoSpaceDN w:val="0"/>
      <w:spacing w:after="0" w:line="240" w:lineRule="auto"/>
    </w:pPr>
    <w:rPr>
      <w:rFonts w:ascii="Arial" w:eastAsia="Arial" w:hAnsi="Arial" w:cs="Arial"/>
      <w:sz w:val="25"/>
      <w:szCs w:val="25"/>
      <w:lang w:val="en-US"/>
    </w:rPr>
  </w:style>
  <w:style w:type="character" w:customStyle="1" w:styleId="BodyTextChar">
    <w:name w:val="Body Text Char"/>
    <w:basedOn w:val="DefaultParagraphFont"/>
    <w:link w:val="BodyText"/>
    <w:uiPriority w:val="1"/>
    <w:rsid w:val="00461A37"/>
    <w:rPr>
      <w:rFonts w:ascii="Arial" w:eastAsia="Arial" w:hAnsi="Arial" w:cs="Arial"/>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866732">
      <w:bodyDiv w:val="1"/>
      <w:marLeft w:val="0"/>
      <w:marRight w:val="0"/>
      <w:marTop w:val="0"/>
      <w:marBottom w:val="0"/>
      <w:divBdr>
        <w:top w:val="none" w:sz="0" w:space="0" w:color="auto"/>
        <w:left w:val="none" w:sz="0" w:space="0" w:color="auto"/>
        <w:bottom w:val="none" w:sz="0" w:space="0" w:color="auto"/>
        <w:right w:val="none" w:sz="0" w:space="0" w:color="auto"/>
      </w:divBdr>
    </w:div>
    <w:div w:id="692925063">
      <w:bodyDiv w:val="1"/>
      <w:marLeft w:val="0"/>
      <w:marRight w:val="0"/>
      <w:marTop w:val="0"/>
      <w:marBottom w:val="0"/>
      <w:divBdr>
        <w:top w:val="none" w:sz="0" w:space="0" w:color="auto"/>
        <w:left w:val="none" w:sz="0" w:space="0" w:color="auto"/>
        <w:bottom w:val="none" w:sz="0" w:space="0" w:color="auto"/>
        <w:right w:val="none" w:sz="0" w:space="0" w:color="auto"/>
      </w:divBdr>
    </w:div>
    <w:div w:id="11459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Routier</dc:creator>
  <cp:keywords/>
  <dc:description/>
  <cp:lastModifiedBy>Judith Routier</cp:lastModifiedBy>
  <cp:revision>3</cp:revision>
  <cp:lastPrinted>2022-05-04T13:24:00Z</cp:lastPrinted>
  <dcterms:created xsi:type="dcterms:W3CDTF">2022-05-04T13:30:00Z</dcterms:created>
  <dcterms:modified xsi:type="dcterms:W3CDTF">2022-05-04T13:30:00Z</dcterms:modified>
</cp:coreProperties>
</file>